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26F" w:rsidRDefault="0078426F" w:rsidP="0082341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8426F">
        <w:rPr>
          <w:rFonts w:ascii="Times New Roman" w:hAnsi="Times New Roman" w:cs="Times New Roman"/>
          <w:b/>
          <w:sz w:val="28"/>
          <w:szCs w:val="28"/>
        </w:rPr>
        <w:t>Единый "День консультаций" - 15 мая 2024</w:t>
      </w:r>
    </w:p>
    <w:bookmarkEnd w:id="0"/>
    <w:p w:rsidR="00563C00" w:rsidRDefault="00823417" w:rsidP="008234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417">
        <w:rPr>
          <w:rFonts w:ascii="Times New Roman" w:hAnsi="Times New Roman" w:cs="Times New Roman"/>
          <w:b/>
          <w:sz w:val="28"/>
          <w:szCs w:val="28"/>
        </w:rPr>
        <w:t>15 мая 2024 года</w:t>
      </w:r>
      <w:r w:rsidRPr="00823417">
        <w:rPr>
          <w:rFonts w:ascii="Times New Roman" w:hAnsi="Times New Roman" w:cs="Times New Roman"/>
          <w:sz w:val="28"/>
          <w:szCs w:val="28"/>
        </w:rPr>
        <w:t xml:space="preserve"> Управлением Росреестра по Алтайскому краю проводится </w:t>
      </w:r>
      <w:proofErr w:type="gramStart"/>
      <w:r w:rsidRPr="00823417">
        <w:rPr>
          <w:rFonts w:ascii="Times New Roman" w:hAnsi="Times New Roman" w:cs="Times New Roman"/>
          <w:sz w:val="28"/>
          <w:szCs w:val="28"/>
        </w:rPr>
        <w:t>единый  «</w:t>
      </w:r>
      <w:proofErr w:type="gramEnd"/>
      <w:r w:rsidRPr="00823417">
        <w:rPr>
          <w:rFonts w:ascii="Times New Roman" w:hAnsi="Times New Roman" w:cs="Times New Roman"/>
          <w:sz w:val="28"/>
          <w:szCs w:val="28"/>
        </w:rPr>
        <w:t>День консультаций» по вопросам постановки на кадастровый учет и государственной регистрации прав на земельные участки и иные объекты недвижимости, расположенные в садоводческих и огороднических товариществах.</w:t>
      </w:r>
    </w:p>
    <w:p w:rsidR="00823417" w:rsidRPr="00823417" w:rsidRDefault="00823417" w:rsidP="008234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Получить консультацию можно в </w:t>
      </w:r>
      <w:r w:rsidR="0078426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ежмуниципальном Рубцовском отделе по адресу: Алтайский край, г. Рубцовск, ул. Арычная, д.8</w:t>
      </w:r>
      <w:r w:rsidR="0078426F">
        <w:rPr>
          <w:rFonts w:ascii="Times New Roman" w:hAnsi="Times New Roman" w:cs="Times New Roman"/>
          <w:sz w:val="28"/>
          <w:szCs w:val="28"/>
        </w:rPr>
        <w:t>, также по номерам телефона: 8(38557)6-01-87 - начальник Межмуниципального Рубцовского отдела С.С. Приходько и 8(38557)2-71-90 – заместитель начальника отдела С.В. Крахмаль.</w:t>
      </w:r>
    </w:p>
    <w:sectPr w:rsidR="00823417" w:rsidRPr="0082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41"/>
    <w:rsid w:val="00563C00"/>
    <w:rsid w:val="0078426F"/>
    <w:rsid w:val="00823417"/>
    <w:rsid w:val="00FD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81152-6E10-40E6-B108-2005427D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Крахмаль Светлана Васильевна</dc:creator>
  <cp:keywords/>
  <dc:description/>
  <cp:lastModifiedBy>Крахмаль Светлана Васильевна</cp:lastModifiedBy>
  <cp:revision>2</cp:revision>
  <dcterms:created xsi:type="dcterms:W3CDTF">2024-04-27T04:05:00Z</dcterms:created>
  <dcterms:modified xsi:type="dcterms:W3CDTF">2024-04-27T04:05:00Z</dcterms:modified>
</cp:coreProperties>
</file>