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64E" w:rsidRDefault="00DB544B">
      <w:pPr>
        <w:ind w:firstLine="567"/>
        <w:jc w:val="center"/>
        <w:rPr>
          <w:rFonts w:ascii="Calibri&quot;" w:hAnsi="Calibri&quot;"/>
          <w:sz w:val="22"/>
        </w:rPr>
      </w:pPr>
      <w:r>
        <w:rPr>
          <w:rFonts w:ascii="Times New Roman&quot;" w:hAnsi="Times New Roman&quot;"/>
          <w:b/>
          <w:sz w:val="28"/>
        </w:rPr>
        <w:t>Уважаемые депутаты и приглашенные!</w:t>
      </w:r>
    </w:p>
    <w:p w:rsidR="0011364E" w:rsidRDefault="00DB544B">
      <w:pPr>
        <w:ind w:firstLine="567"/>
        <w:jc w:val="both"/>
        <w:rPr>
          <w:rFonts w:ascii="Calibri&quot;" w:hAnsi="Calibri&quot;"/>
          <w:sz w:val="22"/>
        </w:rPr>
      </w:pPr>
      <w:r>
        <w:rPr>
          <w:rFonts w:ascii="Times New Roman&quot;" w:hAnsi="Times New Roman&quot;"/>
          <w:sz w:val="28"/>
        </w:rPr>
        <w:t> </w:t>
      </w:r>
    </w:p>
    <w:p w:rsidR="0011364E" w:rsidRDefault="00DB544B" w:rsidP="00FB3C14">
      <w:pPr>
        <w:ind w:firstLine="567"/>
        <w:jc w:val="both"/>
        <w:rPr>
          <w:rFonts w:ascii="Calibri&quot;" w:hAnsi="Calibri&quot;"/>
          <w:sz w:val="22"/>
        </w:rPr>
      </w:pPr>
      <w:r>
        <w:rPr>
          <w:rFonts w:ascii="Times New Roman&quot;" w:hAnsi="Times New Roman&quot;"/>
          <w:sz w:val="28"/>
        </w:rPr>
        <w:t>В соответствии с действующим законодательством, Уставом муниципального образования Егорьевский район Алтайского края представляю Вам отчет о результатах деятельности главы района и деятельности администрации Егорьевского района за 2023 год, в том числе о решении вопросов, поставленных районным Советом депутатов.</w:t>
      </w:r>
    </w:p>
    <w:p w:rsidR="0011364E" w:rsidRDefault="00DB544B" w:rsidP="00FB3C14">
      <w:pPr>
        <w:ind w:firstLine="567"/>
        <w:jc w:val="both"/>
        <w:rPr>
          <w:rFonts w:ascii="Calibri&quot;" w:hAnsi="Calibri&quot;"/>
          <w:sz w:val="22"/>
        </w:rPr>
      </w:pPr>
      <w:r>
        <w:rPr>
          <w:rFonts w:ascii="Times New Roman&quot;" w:hAnsi="Times New Roman&quot;"/>
          <w:sz w:val="28"/>
        </w:rPr>
        <w:t> </w:t>
      </w:r>
    </w:p>
    <w:p w:rsidR="0011364E" w:rsidRDefault="00DB544B" w:rsidP="00FB3C14">
      <w:pPr>
        <w:ind w:firstLine="567"/>
        <w:jc w:val="both"/>
        <w:rPr>
          <w:rFonts w:ascii="Arial&quot;" w:hAnsi="Arial&quot;"/>
          <w:color w:val="444444"/>
          <w:sz w:val="23"/>
        </w:rPr>
      </w:pPr>
      <w:r>
        <w:rPr>
          <w:rFonts w:ascii="Times New Roman&quot;" w:hAnsi="Times New Roman&quot;"/>
          <w:b/>
          <w:sz w:val="28"/>
        </w:rPr>
        <w:t>Исполнение консолидированного бюджета за 2023 год характеризуется следующими данными:</w:t>
      </w:r>
    </w:p>
    <w:p w:rsidR="0011364E" w:rsidRDefault="00DB544B" w:rsidP="00FB3C14">
      <w:pPr>
        <w:ind w:firstLine="567"/>
        <w:jc w:val="both"/>
        <w:rPr>
          <w:rFonts w:ascii="Arial&quot;" w:hAnsi="Arial&quot;"/>
          <w:color w:val="444444"/>
          <w:sz w:val="23"/>
        </w:rPr>
      </w:pPr>
      <w:r>
        <w:rPr>
          <w:rFonts w:ascii="Times New Roman&quot;" w:hAnsi="Times New Roman&quot;"/>
          <w:sz w:val="28"/>
        </w:rPr>
        <w:t>В консолидированный бюджет Егорьевского района за 2023 год при уточненном плане 450476100 рублей поступило 444022200 рублей, что составляет 98,5 % от плановых значений. Поступление налоговых и неналоговых доходов за отчетный период составило 110821000 рублей, исполнение к уточненному плану – 103,4 %,  доля в общем объеме доходов – 25 %.</w:t>
      </w:r>
    </w:p>
    <w:p w:rsidR="0011364E" w:rsidRDefault="00DB544B" w:rsidP="00FB3C14">
      <w:pPr>
        <w:ind w:firstLine="567"/>
        <w:jc w:val="both"/>
        <w:rPr>
          <w:rFonts w:ascii="Arial&quot;" w:hAnsi="Arial&quot;"/>
          <w:color w:val="444444"/>
          <w:sz w:val="23"/>
        </w:rPr>
      </w:pPr>
      <w:proofErr w:type="spellStart"/>
      <w:r>
        <w:rPr>
          <w:rFonts w:ascii="Times New Roman&quot;" w:hAnsi="Times New Roman&quot;"/>
          <w:sz w:val="28"/>
        </w:rPr>
        <w:t>Безмозмездные</w:t>
      </w:r>
      <w:proofErr w:type="spellEnd"/>
      <w:r>
        <w:rPr>
          <w:rFonts w:ascii="Times New Roman&quot;" w:hAnsi="Times New Roman&quot;"/>
          <w:sz w:val="28"/>
        </w:rPr>
        <w:t xml:space="preserve"> поступления от других бюджетов бюджетной системы РФ составили</w:t>
      </w:r>
      <w:r>
        <w:rPr>
          <w:rFonts w:ascii="Arial&quot;" w:hAnsi="Arial&quot;"/>
          <w:sz w:val="23"/>
        </w:rPr>
        <w:t xml:space="preserve"> </w:t>
      </w:r>
      <w:r>
        <w:rPr>
          <w:rFonts w:ascii="Times New Roman&quot;" w:hAnsi="Times New Roman&quot;"/>
          <w:sz w:val="28"/>
        </w:rPr>
        <w:t>333178700 рублей, из них субсидии на выполнение полномочий местного значения 65028100 рублей.</w:t>
      </w:r>
    </w:p>
    <w:p w:rsidR="0011364E" w:rsidRDefault="00DB544B" w:rsidP="00FB3C14">
      <w:pPr>
        <w:ind w:firstLine="567"/>
        <w:jc w:val="both"/>
        <w:rPr>
          <w:rFonts w:ascii="Arial&quot;" w:hAnsi="Arial&quot;"/>
          <w:color w:val="444444"/>
          <w:sz w:val="23"/>
        </w:rPr>
      </w:pPr>
      <w:r>
        <w:rPr>
          <w:rFonts w:ascii="Times New Roman&quot;" w:hAnsi="Times New Roman&quot;"/>
          <w:sz w:val="28"/>
        </w:rPr>
        <w:t>Анализируя динамику поступления доходов за ряд лет, следует отметить, что общий объем доходов за 2023 год к уровню 2019 года составил 123 %.</w:t>
      </w:r>
    </w:p>
    <w:p w:rsidR="0011364E" w:rsidRDefault="00DB544B" w:rsidP="00FB3C14">
      <w:pPr>
        <w:ind w:firstLine="567"/>
        <w:jc w:val="both"/>
        <w:rPr>
          <w:rFonts w:ascii="Arial&quot;" w:hAnsi="Arial&quot;"/>
          <w:color w:val="444444"/>
          <w:sz w:val="23"/>
        </w:rPr>
      </w:pPr>
      <w:r>
        <w:rPr>
          <w:rFonts w:ascii="Times New Roman&quot;" w:hAnsi="Times New Roman&quot;"/>
          <w:sz w:val="28"/>
        </w:rPr>
        <w:t>Объем собственных доходов (без учета акцизов) за 2023 год к уровню 2019 года составил 126 %.</w:t>
      </w:r>
    </w:p>
    <w:p w:rsidR="0011364E" w:rsidRDefault="00DB544B" w:rsidP="00FB3C14">
      <w:pPr>
        <w:ind w:firstLine="567"/>
        <w:jc w:val="both"/>
        <w:rPr>
          <w:rFonts w:ascii="Times New Roman&quot;" w:hAnsi="Times New Roman&quot;"/>
        </w:rPr>
      </w:pPr>
      <w:r>
        <w:rPr>
          <w:rFonts w:ascii="Times New Roman&quot;" w:hAnsi="Times New Roman&quot;"/>
          <w:sz w:val="28"/>
        </w:rPr>
        <w:t>Основным источником собственных доходов как в целом по району, так и по районному бюджету, остается НДФЛ, поступление которого за отчетный период сложилось в сумме</w:t>
      </w:r>
      <w:r>
        <w:rPr>
          <w:rFonts w:ascii="Times New Roman&quot;" w:hAnsi="Times New Roman&quot;"/>
        </w:rPr>
        <w:t xml:space="preserve"> </w:t>
      </w:r>
      <w:r>
        <w:rPr>
          <w:rFonts w:ascii="Times New Roman&quot;" w:hAnsi="Times New Roman&quot;"/>
          <w:sz w:val="28"/>
        </w:rPr>
        <w:t>68125200 рублей.</w:t>
      </w:r>
      <w:r>
        <w:rPr>
          <w:rFonts w:ascii="Times New Roman&quot;" w:hAnsi="Times New Roman&quot;"/>
        </w:rPr>
        <w:t xml:space="preserve"> </w:t>
      </w:r>
      <w:r>
        <w:rPr>
          <w:rFonts w:ascii="Times New Roman&quot;" w:hAnsi="Times New Roman&quot;"/>
          <w:sz w:val="28"/>
        </w:rPr>
        <w:t> Это</w:t>
      </w:r>
      <w:r>
        <w:rPr>
          <w:rFonts w:ascii="Times New Roman&quot;" w:hAnsi="Times New Roman&quot;"/>
        </w:rPr>
        <w:t xml:space="preserve"> </w:t>
      </w:r>
      <w:r>
        <w:rPr>
          <w:rFonts w:ascii="Times New Roman&quot;" w:hAnsi="Times New Roman&quot;"/>
          <w:sz w:val="28"/>
        </w:rPr>
        <w:t>141</w:t>
      </w:r>
      <w:r>
        <w:rPr>
          <w:rFonts w:ascii="Times New Roman&quot;" w:hAnsi="Times New Roman&quot;"/>
        </w:rPr>
        <w:t xml:space="preserve"> </w:t>
      </w:r>
      <w:r>
        <w:rPr>
          <w:rFonts w:ascii="Times New Roman&quot;" w:hAnsi="Times New Roman&quot;"/>
          <w:sz w:val="28"/>
        </w:rPr>
        <w:t>% к уровню 2019</w:t>
      </w:r>
      <w:r>
        <w:rPr>
          <w:rFonts w:ascii="Times New Roman&quot;" w:hAnsi="Times New Roman&quot;"/>
        </w:rPr>
        <w:t xml:space="preserve"> </w:t>
      </w:r>
      <w:r>
        <w:rPr>
          <w:rFonts w:ascii="Times New Roman&quot;" w:hAnsi="Times New Roman&quot;"/>
          <w:sz w:val="28"/>
        </w:rPr>
        <w:t>года. Основной причиной роста поступления НДФЛ является увеличение заработной платы, соблюдение платежной дисциплины.</w:t>
      </w:r>
    </w:p>
    <w:p w:rsidR="0011364E" w:rsidRDefault="00DB544B" w:rsidP="00FB3C14">
      <w:pPr>
        <w:ind w:firstLine="567"/>
        <w:jc w:val="both"/>
        <w:rPr>
          <w:rFonts w:ascii="Times New Roman&quot;" w:hAnsi="Times New Roman&quot;"/>
        </w:rPr>
      </w:pPr>
      <w:r>
        <w:rPr>
          <w:rFonts w:ascii="Times New Roman&quot;" w:hAnsi="Times New Roman&quot;"/>
          <w:sz w:val="28"/>
        </w:rPr>
        <w:t>В общем объеме собственных доходов поступление налога на доходы физических лиц составило</w:t>
      </w:r>
      <w:r>
        <w:rPr>
          <w:rFonts w:ascii="Times New Roman&quot;" w:hAnsi="Times New Roman&quot;"/>
        </w:rPr>
        <w:t xml:space="preserve"> </w:t>
      </w:r>
      <w:r>
        <w:rPr>
          <w:rFonts w:ascii="Times New Roman&quot;" w:hAnsi="Times New Roman&quot;"/>
          <w:sz w:val="28"/>
        </w:rPr>
        <w:t>61,5</w:t>
      </w:r>
      <w:r>
        <w:rPr>
          <w:rFonts w:ascii="Times New Roman&quot;" w:hAnsi="Times New Roman&quot;"/>
        </w:rPr>
        <w:t xml:space="preserve"> </w:t>
      </w:r>
      <w:r>
        <w:rPr>
          <w:rFonts w:ascii="Times New Roman&quot;" w:hAnsi="Times New Roman&quot;"/>
          <w:sz w:val="28"/>
        </w:rPr>
        <w:t>%. Крупные налогоплательщики без учета государственных и муниципальных учреждений –</w:t>
      </w:r>
      <w:r>
        <w:rPr>
          <w:rFonts w:ascii="Times New Roman&quot;" w:hAnsi="Times New Roman&quot;"/>
        </w:rPr>
        <w:t xml:space="preserve"> </w:t>
      </w:r>
      <w:r>
        <w:rPr>
          <w:rFonts w:ascii="Times New Roman&quot;" w:hAnsi="Times New Roman&quot;"/>
          <w:sz w:val="28"/>
        </w:rPr>
        <w:t xml:space="preserve">КФХ </w:t>
      </w:r>
      <w:r w:rsidR="0092390B">
        <w:rPr>
          <w:rFonts w:ascii="Times New Roman&quot;" w:hAnsi="Times New Roman&quot;" w:hint="eastAsia"/>
          <w:sz w:val="28"/>
        </w:rPr>
        <w:t>«</w:t>
      </w:r>
      <w:r>
        <w:rPr>
          <w:rFonts w:ascii="Times New Roman&quot;" w:hAnsi="Times New Roman&quot;"/>
          <w:sz w:val="28"/>
        </w:rPr>
        <w:t>Наука</w:t>
      </w:r>
      <w:r w:rsidR="0092390B">
        <w:rPr>
          <w:rFonts w:ascii="Times New Roman&quot;" w:hAnsi="Times New Roman&quot;" w:hint="eastAsia"/>
          <w:sz w:val="28"/>
        </w:rPr>
        <w:t>»</w:t>
      </w:r>
      <w:r>
        <w:rPr>
          <w:rFonts w:ascii="Times New Roman&quot;" w:hAnsi="Times New Roman&quot;"/>
          <w:sz w:val="28"/>
        </w:rPr>
        <w:t>, ООО «Лебяжье»,</w:t>
      </w:r>
      <w:r>
        <w:rPr>
          <w:rFonts w:ascii="Times New Roman&quot;" w:hAnsi="Times New Roman&quot;"/>
        </w:rPr>
        <w:t xml:space="preserve"> </w:t>
      </w:r>
      <w:r>
        <w:rPr>
          <w:rFonts w:ascii="Times New Roman&quot;" w:hAnsi="Times New Roman&quot;"/>
          <w:sz w:val="28"/>
        </w:rPr>
        <w:t>ООО</w:t>
      </w:r>
      <w:r>
        <w:rPr>
          <w:rFonts w:ascii="Times New Roman&quot;" w:hAnsi="Times New Roman&quot;"/>
        </w:rPr>
        <w:t xml:space="preserve"> </w:t>
      </w:r>
      <w:r>
        <w:rPr>
          <w:rFonts w:ascii="Times New Roman&quot;" w:hAnsi="Times New Roman&quot;"/>
          <w:sz w:val="28"/>
        </w:rPr>
        <w:t>«</w:t>
      </w:r>
      <w:proofErr w:type="gramStart"/>
      <w:r>
        <w:rPr>
          <w:rFonts w:ascii="Times New Roman&quot;" w:hAnsi="Times New Roman&quot;"/>
          <w:sz w:val="28"/>
        </w:rPr>
        <w:t>Лебяжье-Лес</w:t>
      </w:r>
      <w:proofErr w:type="gramEnd"/>
      <w:r>
        <w:rPr>
          <w:rFonts w:ascii="Times New Roman&quot;" w:hAnsi="Times New Roman&quot;"/>
          <w:sz w:val="28"/>
        </w:rPr>
        <w:t xml:space="preserve">», Егорьевское РАЙПО </w:t>
      </w:r>
      <w:r w:rsidR="002B3AC8">
        <w:rPr>
          <w:rFonts w:ascii="Times New Roman&quot;" w:hAnsi="Times New Roman&quot;"/>
          <w:sz w:val="28"/>
        </w:rPr>
        <w:t xml:space="preserve">и ПО </w:t>
      </w:r>
      <w:r w:rsidR="002B3AC8">
        <w:rPr>
          <w:rFonts w:ascii="Times New Roman&quot;" w:hAnsi="Times New Roman&quot;" w:hint="eastAsia"/>
          <w:sz w:val="28"/>
        </w:rPr>
        <w:t>«</w:t>
      </w:r>
      <w:proofErr w:type="spellStart"/>
      <w:r w:rsidR="002B3AC8">
        <w:rPr>
          <w:rFonts w:ascii="Times New Roman&quot;" w:hAnsi="Times New Roman&quot;"/>
          <w:sz w:val="28"/>
        </w:rPr>
        <w:t>Кристал</w:t>
      </w:r>
      <w:proofErr w:type="spellEnd"/>
      <w:r w:rsidR="002B3AC8">
        <w:rPr>
          <w:rFonts w:ascii="Times New Roman&quot;" w:hAnsi="Times New Roman&quot;" w:hint="eastAsia"/>
          <w:sz w:val="28"/>
        </w:rPr>
        <w:t>»</w:t>
      </w:r>
      <w:r>
        <w:rPr>
          <w:rFonts w:ascii="Times New Roman&quot;" w:hAnsi="Times New Roman&quot;"/>
          <w:sz w:val="28"/>
        </w:rPr>
        <w:t>, СПК «</w:t>
      </w:r>
      <w:proofErr w:type="spellStart"/>
      <w:r>
        <w:rPr>
          <w:rFonts w:ascii="Times New Roman&quot;" w:hAnsi="Times New Roman&quot;"/>
          <w:sz w:val="28"/>
        </w:rPr>
        <w:t>Агромех</w:t>
      </w:r>
      <w:proofErr w:type="spellEnd"/>
      <w:r>
        <w:rPr>
          <w:rFonts w:ascii="Times New Roman&quot;" w:hAnsi="Times New Roman&quot;"/>
          <w:sz w:val="28"/>
        </w:rPr>
        <w:t>», КАУ «</w:t>
      </w:r>
      <w:proofErr w:type="spellStart"/>
      <w:r>
        <w:rPr>
          <w:rFonts w:ascii="Times New Roman&quot;" w:hAnsi="Times New Roman&quot;"/>
          <w:sz w:val="28"/>
        </w:rPr>
        <w:t>Алтайлес</w:t>
      </w:r>
      <w:proofErr w:type="spellEnd"/>
      <w:r>
        <w:rPr>
          <w:rFonts w:ascii="Times New Roman&quot;" w:hAnsi="Times New Roman&quot;"/>
          <w:sz w:val="28"/>
        </w:rPr>
        <w:t>».          </w:t>
      </w:r>
    </w:p>
    <w:p w:rsidR="0011364E" w:rsidRDefault="00DB544B" w:rsidP="00FB3C14">
      <w:pPr>
        <w:ind w:firstLine="567"/>
        <w:jc w:val="both"/>
        <w:rPr>
          <w:rFonts w:ascii="Arial&quot;" w:hAnsi="Arial&quot;"/>
          <w:color w:val="444444"/>
          <w:sz w:val="23"/>
        </w:rPr>
      </w:pPr>
      <w:r>
        <w:rPr>
          <w:rFonts w:ascii="Times New Roman&quot;" w:hAnsi="Times New Roman&quot;"/>
          <w:sz w:val="28"/>
        </w:rPr>
        <w:t>По расходам бюджет исполнен в объеме 455477200 рублей, из них 357802000 рублей или 79 % направлено на обеспечение предоставления услуг в сфере образования, культуры, физической культуры и социальной поддержки населения.</w:t>
      </w:r>
    </w:p>
    <w:p w:rsidR="0011364E" w:rsidRDefault="00DB544B" w:rsidP="00FB3C14">
      <w:pPr>
        <w:ind w:firstLine="567"/>
        <w:jc w:val="both"/>
        <w:rPr>
          <w:rFonts w:ascii="Arial&quot;" w:hAnsi="Arial&quot;"/>
          <w:color w:val="444444"/>
          <w:sz w:val="23"/>
        </w:rPr>
      </w:pPr>
      <w:r>
        <w:rPr>
          <w:rFonts w:ascii="Times New Roman&quot;" w:hAnsi="Times New Roman&quot;"/>
          <w:sz w:val="28"/>
        </w:rPr>
        <w:lastRenderedPageBreak/>
        <w:t>Расходы на выполнение полномочий местного значения за отчетный период с учетом безвозмездных поступлений из краевого бюджета сложились в объеме 253411300 рублей, что соответствует 56 % от общего объема расходов.</w:t>
      </w:r>
    </w:p>
    <w:p w:rsidR="0011364E" w:rsidRDefault="00DB544B" w:rsidP="005B5C47">
      <w:pPr>
        <w:ind w:firstLine="567"/>
        <w:rPr>
          <w:rFonts w:ascii="Calibri&quot;" w:hAnsi="Calibri&quot;"/>
          <w:sz w:val="22"/>
        </w:rPr>
      </w:pPr>
      <w:r>
        <w:rPr>
          <w:rFonts w:ascii="Times New Roman&quot;" w:hAnsi="Times New Roman&quot;"/>
        </w:rPr>
        <w:t> </w:t>
      </w:r>
      <w:r>
        <w:rPr>
          <w:rFonts w:ascii="Times New Roman&quot;" w:hAnsi="Times New Roman&quot;"/>
          <w:color w:val="FF0000"/>
          <w:sz w:val="28"/>
        </w:rPr>
        <w:t> </w:t>
      </w:r>
    </w:p>
    <w:p w:rsidR="0011364E" w:rsidRDefault="00DB544B" w:rsidP="00FB3C14">
      <w:pPr>
        <w:ind w:firstLine="567"/>
        <w:rPr>
          <w:rFonts w:ascii="Calibri&quot;" w:hAnsi="Calibri&quot;"/>
          <w:sz w:val="22"/>
        </w:rPr>
      </w:pPr>
      <w:r>
        <w:rPr>
          <w:rFonts w:ascii="Times New Roman&quot;" w:hAnsi="Times New Roman&quot;"/>
          <w:b/>
          <w:sz w:val="28"/>
        </w:rPr>
        <w:t>Основные</w:t>
      </w:r>
      <w:r>
        <w:rPr>
          <w:rFonts w:ascii="Calibri&quot;" w:hAnsi="Calibri&quot;"/>
          <w:sz w:val="22"/>
        </w:rPr>
        <w:t xml:space="preserve"> </w:t>
      </w:r>
      <w:r>
        <w:rPr>
          <w:rFonts w:ascii="Times New Roman&quot;" w:hAnsi="Times New Roman&quot;"/>
          <w:b/>
          <w:sz w:val="28"/>
        </w:rPr>
        <w:t>показатели</w:t>
      </w:r>
      <w:r>
        <w:rPr>
          <w:rFonts w:ascii="Calibri&quot;" w:hAnsi="Calibri&quot;"/>
          <w:sz w:val="22"/>
        </w:rPr>
        <w:t xml:space="preserve"> </w:t>
      </w:r>
      <w:r>
        <w:rPr>
          <w:rFonts w:ascii="Times New Roman&quot;" w:hAnsi="Times New Roman&quot;"/>
          <w:b/>
          <w:sz w:val="28"/>
        </w:rPr>
        <w:t>социально-экономического развития</w:t>
      </w:r>
      <w:r>
        <w:rPr>
          <w:rFonts w:ascii="Calibri&quot;" w:hAnsi="Calibri&quot;"/>
          <w:sz w:val="22"/>
        </w:rPr>
        <w:t xml:space="preserve"> </w:t>
      </w:r>
      <w:r>
        <w:rPr>
          <w:rFonts w:ascii="Times New Roman&quot;" w:hAnsi="Times New Roman&quot;"/>
          <w:b/>
          <w:sz w:val="28"/>
        </w:rPr>
        <w:t>района</w:t>
      </w:r>
    </w:p>
    <w:p w:rsidR="0011364E" w:rsidRDefault="00DB544B" w:rsidP="00FB3C14">
      <w:pPr>
        <w:ind w:firstLine="567"/>
        <w:jc w:val="both"/>
        <w:rPr>
          <w:rFonts w:ascii="Calibri&quot;" w:hAnsi="Calibri&quot;"/>
          <w:sz w:val="22"/>
        </w:rPr>
      </w:pPr>
      <w:r>
        <w:rPr>
          <w:rFonts w:ascii="Times New Roman&quot;" w:hAnsi="Times New Roman&quot;"/>
          <w:b/>
          <w:sz w:val="28"/>
        </w:rPr>
        <w:t>Промышленность</w:t>
      </w:r>
    </w:p>
    <w:p w:rsidR="0011364E" w:rsidRDefault="00DB544B" w:rsidP="00FB3C14">
      <w:pPr>
        <w:ind w:firstLine="567"/>
        <w:jc w:val="both"/>
        <w:rPr>
          <w:rFonts w:ascii="Calibri&quot;" w:hAnsi="Calibri&quot;"/>
          <w:sz w:val="22"/>
        </w:rPr>
      </w:pPr>
      <w:r>
        <w:rPr>
          <w:rFonts w:ascii="Times New Roman&quot;" w:hAnsi="Times New Roman&quot;"/>
          <w:sz w:val="28"/>
        </w:rPr>
        <w:t xml:space="preserve">Отрасль промышленности района представляют 16 предприятий, 15 из них малые и </w:t>
      </w:r>
      <w:proofErr w:type="spellStart"/>
      <w:r>
        <w:rPr>
          <w:rFonts w:ascii="Times New Roman&quot;" w:hAnsi="Times New Roman&quot;"/>
          <w:sz w:val="28"/>
        </w:rPr>
        <w:t>микропредприятия</w:t>
      </w:r>
      <w:proofErr w:type="spellEnd"/>
      <w:r>
        <w:rPr>
          <w:rFonts w:ascii="Times New Roman&quot;" w:hAnsi="Times New Roman&quot;"/>
          <w:sz w:val="28"/>
        </w:rPr>
        <w:t>. Наиболее значимые из них ООО «</w:t>
      </w:r>
      <w:proofErr w:type="gramStart"/>
      <w:r>
        <w:rPr>
          <w:rFonts w:ascii="Times New Roman&quot;" w:hAnsi="Times New Roman&quot;"/>
          <w:sz w:val="28"/>
        </w:rPr>
        <w:t>Лебяжье-Лес</w:t>
      </w:r>
      <w:proofErr w:type="gramEnd"/>
      <w:r>
        <w:rPr>
          <w:rFonts w:ascii="Times New Roman&quot;" w:hAnsi="Times New Roman&quot;"/>
          <w:sz w:val="28"/>
        </w:rPr>
        <w:t>», ПО «</w:t>
      </w:r>
      <w:proofErr w:type="spellStart"/>
      <w:r>
        <w:rPr>
          <w:rFonts w:ascii="Times New Roman&quot;" w:hAnsi="Times New Roman&quot;"/>
          <w:sz w:val="28"/>
        </w:rPr>
        <w:t>Кристал</w:t>
      </w:r>
      <w:proofErr w:type="spellEnd"/>
      <w:r>
        <w:rPr>
          <w:rFonts w:ascii="Times New Roman&quot;" w:hAnsi="Times New Roman&quot;"/>
          <w:sz w:val="28"/>
        </w:rPr>
        <w:t>».</w:t>
      </w:r>
    </w:p>
    <w:p w:rsidR="0011364E" w:rsidRDefault="00DB544B" w:rsidP="00FB3C14">
      <w:pPr>
        <w:ind w:firstLine="567"/>
        <w:jc w:val="both"/>
        <w:rPr>
          <w:rFonts w:ascii="Calibri&quot;" w:hAnsi="Calibri&quot;"/>
          <w:sz w:val="22"/>
        </w:rPr>
      </w:pPr>
      <w:r>
        <w:rPr>
          <w:rFonts w:ascii="Times New Roman&quot;" w:hAnsi="Times New Roman&quot;"/>
          <w:sz w:val="28"/>
        </w:rPr>
        <w:t>По итогам 2023 года индекс промышленного производства составил 93,9% к уровню 2022 года. В общем рейтинге районов Алтайского края по данному показателю Егорьевский район занял 36 место в 2023 году, а по объему промышленной продукции на душу населения - 48 место. Крупными и средними</w:t>
      </w:r>
      <w:r>
        <w:rPr>
          <w:rFonts w:ascii="Calibri&quot;" w:hAnsi="Calibri&quot;"/>
          <w:sz w:val="22"/>
        </w:rPr>
        <w:t xml:space="preserve"> </w:t>
      </w:r>
      <w:r>
        <w:rPr>
          <w:rFonts w:ascii="Times New Roman&quot;" w:hAnsi="Times New Roman&quot;"/>
          <w:sz w:val="28"/>
        </w:rPr>
        <w:t>предприятиями района отгружено промышленной продукции на сумму 120885000 руб.</w:t>
      </w:r>
    </w:p>
    <w:p w:rsidR="0011364E" w:rsidRDefault="00DB544B" w:rsidP="00FB3C14">
      <w:pPr>
        <w:ind w:firstLine="567"/>
        <w:jc w:val="both"/>
        <w:rPr>
          <w:rFonts w:ascii="Calibri&quot;" w:hAnsi="Calibri&quot;"/>
          <w:sz w:val="22"/>
        </w:rPr>
      </w:pPr>
      <w:r>
        <w:rPr>
          <w:rFonts w:ascii="Times New Roman&quot;" w:hAnsi="Times New Roman&quot;"/>
          <w:sz w:val="28"/>
        </w:rPr>
        <w:t xml:space="preserve">Увеличились объемы производства: древесины топливной - на 8,5 %, пиломатериалов хвойных пород – на 1,7 %, рыбы пресноводной свежей, не являющейся продукцией рыбоводства – на 8,7 %, рыбы пресноводной живой, являющейся продукцией рыбоводства, - на 80 %, кормов растительных – на 3,6 %. </w:t>
      </w:r>
    </w:p>
    <w:p w:rsidR="0011364E" w:rsidRDefault="00DB544B" w:rsidP="00FB3C14">
      <w:pPr>
        <w:ind w:firstLine="567"/>
        <w:jc w:val="both"/>
        <w:rPr>
          <w:rFonts w:ascii="Calibri&quot;" w:hAnsi="Calibri&quot;"/>
          <w:sz w:val="22"/>
        </w:rPr>
      </w:pPr>
      <w:r>
        <w:rPr>
          <w:rFonts w:ascii="Times New Roman&quot;" w:hAnsi="Times New Roman&quot;"/>
          <w:sz w:val="28"/>
        </w:rPr>
        <w:t xml:space="preserve">В тоже время сократилось производство: лесоматериалов необработанных на 11,1 %, мяса парного и субпродуктов пищевых - на 7,9%, полуфабрикатов мясных – на 9,9 %, колбасных изделий и аналогичной пищевой продукции из мяса – на 4,3 %, рыбы переработанной и консервированной – на 7,9 %, хлебобулочных и кондитерских изделий - </w:t>
      </w:r>
      <w:proofErr w:type="gramStart"/>
      <w:r>
        <w:rPr>
          <w:rFonts w:ascii="Times New Roman&quot;" w:hAnsi="Times New Roman&quot;"/>
          <w:sz w:val="28"/>
        </w:rPr>
        <w:t>на</w:t>
      </w:r>
      <w:proofErr w:type="gramEnd"/>
      <w:r>
        <w:rPr>
          <w:rFonts w:ascii="Times New Roman&quot;" w:hAnsi="Times New Roman&quot;"/>
          <w:sz w:val="28"/>
        </w:rPr>
        <w:t xml:space="preserve"> 3,2 % и 25,9 % соответственно.</w:t>
      </w:r>
    </w:p>
    <w:p w:rsidR="0011364E" w:rsidRDefault="00DB544B" w:rsidP="00FB3C14">
      <w:pPr>
        <w:ind w:firstLine="567"/>
        <w:jc w:val="both"/>
        <w:rPr>
          <w:rFonts w:ascii="Calibri&quot;" w:hAnsi="Calibri&quot;"/>
          <w:sz w:val="22"/>
        </w:rPr>
      </w:pPr>
      <w:r>
        <w:rPr>
          <w:rFonts w:ascii="Times New Roman&quot;" w:hAnsi="Times New Roman&quot;"/>
          <w:color w:val="FF0000"/>
          <w:sz w:val="28"/>
        </w:rPr>
        <w:t> </w:t>
      </w:r>
    </w:p>
    <w:p w:rsidR="0011364E" w:rsidRDefault="00DB544B" w:rsidP="00FB3C14">
      <w:pPr>
        <w:ind w:firstLine="567"/>
        <w:jc w:val="both"/>
        <w:rPr>
          <w:rFonts w:ascii="Calibri&quot;" w:hAnsi="Calibri&quot;"/>
          <w:sz w:val="22"/>
        </w:rPr>
      </w:pPr>
      <w:r>
        <w:rPr>
          <w:rFonts w:ascii="Times New Roman&quot;" w:hAnsi="Times New Roman&quot;"/>
          <w:b/>
          <w:sz w:val="28"/>
        </w:rPr>
        <w:t>Сельское хозяйство</w:t>
      </w:r>
    </w:p>
    <w:p w:rsidR="0011364E" w:rsidRDefault="00DB544B" w:rsidP="00FB3C14">
      <w:pPr>
        <w:ind w:firstLine="567"/>
        <w:jc w:val="both"/>
        <w:rPr>
          <w:rFonts w:ascii="Arial&quot;" w:hAnsi="Arial&quot;"/>
          <w:sz w:val="23"/>
        </w:rPr>
      </w:pPr>
      <w:r>
        <w:rPr>
          <w:rFonts w:ascii="Times New Roman&quot;" w:hAnsi="Times New Roman&quot;"/>
          <w:sz w:val="28"/>
        </w:rPr>
        <w:t>Несмотря на сложные агрометеорологические условия прошлого года наши аграрии смогли добиться увеличения урожая некоторых культур.</w:t>
      </w:r>
    </w:p>
    <w:p w:rsidR="0011364E" w:rsidRDefault="00DB544B" w:rsidP="00FB3C14">
      <w:pPr>
        <w:ind w:firstLine="567"/>
        <w:jc w:val="both"/>
        <w:rPr>
          <w:rFonts w:ascii="Arial&quot;" w:hAnsi="Arial&quot;"/>
          <w:sz w:val="23"/>
        </w:rPr>
      </w:pPr>
      <w:r>
        <w:rPr>
          <w:rFonts w:ascii="Times New Roman&quot;" w:hAnsi="Times New Roman&quot;"/>
          <w:sz w:val="28"/>
        </w:rPr>
        <w:t>Валовой сбор зерновых и зернобобовых в 2023 году составил 50904 тонны (в весе после подработки). Для сравнения в 2022 году - 44835 тонн. Урожайность зерновых и зернобобовых - 11,6 ц/га (урожайность прошлого года 10,3 ц/га).</w:t>
      </w:r>
    </w:p>
    <w:p w:rsidR="0011364E" w:rsidRDefault="00DB544B" w:rsidP="00FB3C14">
      <w:pPr>
        <w:ind w:firstLine="567"/>
        <w:jc w:val="both"/>
        <w:rPr>
          <w:rFonts w:ascii="Arial&quot;" w:hAnsi="Arial&quot;"/>
          <w:sz w:val="23"/>
        </w:rPr>
      </w:pPr>
      <w:r>
        <w:rPr>
          <w:rFonts w:ascii="Times New Roman&quot;" w:hAnsi="Times New Roman&quot;"/>
          <w:sz w:val="28"/>
        </w:rPr>
        <w:t>Валовой сбор подсолнечника составил 20287 тонн (98 % к уровню прошлого года). Урожайность подсолнечника составила 11,7 ц/га (в 2022 году 11,9 ц/га).</w:t>
      </w:r>
    </w:p>
    <w:p w:rsidR="0011364E" w:rsidRDefault="00DB544B" w:rsidP="00FB3C14">
      <w:pPr>
        <w:ind w:firstLine="567"/>
        <w:jc w:val="both"/>
        <w:rPr>
          <w:rFonts w:ascii="Arial&quot;" w:hAnsi="Arial&quot;"/>
          <w:sz w:val="23"/>
        </w:rPr>
      </w:pPr>
      <w:r>
        <w:rPr>
          <w:rFonts w:ascii="Times New Roman&quot;" w:hAnsi="Times New Roman&quot;"/>
          <w:sz w:val="28"/>
        </w:rPr>
        <w:lastRenderedPageBreak/>
        <w:t>В 2023 году в среднем на 1 условную голову была заготовлена 41 кормовая единица грубых и сочных кормов при плане 26 кормовых единиц.</w:t>
      </w:r>
    </w:p>
    <w:p w:rsidR="0011364E" w:rsidRDefault="00DB544B" w:rsidP="00FB3C14">
      <w:pPr>
        <w:ind w:firstLine="567"/>
        <w:jc w:val="both"/>
        <w:rPr>
          <w:rFonts w:ascii="Arial&quot;" w:hAnsi="Arial&quot;"/>
          <w:color w:val="444444"/>
          <w:sz w:val="23"/>
        </w:rPr>
      </w:pPr>
      <w:r>
        <w:rPr>
          <w:rFonts w:ascii="Times New Roman&quot;" w:hAnsi="Times New Roman&quot;"/>
          <w:sz w:val="28"/>
        </w:rPr>
        <w:t>По итогам года получено 5272 тонны молока во всех категориях хозяйств (90 % к уровню прошлого года), производство скота и птицы на убой в живом весе составило 2011 тонн (98 % к уровню прошлого года). В КФХ и у индивидуальных предпринимателей средний удой на одну корову составил 5348 кг</w:t>
      </w:r>
      <w:proofErr w:type="gramStart"/>
      <w:r>
        <w:rPr>
          <w:rFonts w:ascii="Times New Roman&quot;" w:hAnsi="Times New Roman&quot;"/>
          <w:sz w:val="28"/>
        </w:rPr>
        <w:t>.</w:t>
      </w:r>
      <w:proofErr w:type="gramEnd"/>
      <w:r>
        <w:rPr>
          <w:rFonts w:ascii="Times New Roman&quot;" w:hAnsi="Times New Roman&quot;"/>
          <w:sz w:val="28"/>
        </w:rPr>
        <w:t xml:space="preserve"> (</w:t>
      </w:r>
      <w:proofErr w:type="gramStart"/>
      <w:r>
        <w:rPr>
          <w:rFonts w:ascii="Times New Roman&quot;" w:hAnsi="Times New Roman&quot;"/>
          <w:sz w:val="28"/>
        </w:rPr>
        <w:t>в</w:t>
      </w:r>
      <w:proofErr w:type="gramEnd"/>
      <w:r>
        <w:rPr>
          <w:rFonts w:ascii="Times New Roman&quot;" w:hAnsi="Times New Roman&quot;"/>
          <w:sz w:val="28"/>
        </w:rPr>
        <w:t xml:space="preserve"> 2022 году - 3272 кг.). Закуплено у населения района молока 5003 тонны молока (91 % к уровню прошлого года).</w:t>
      </w:r>
    </w:p>
    <w:p w:rsidR="0011364E" w:rsidRDefault="00DB544B" w:rsidP="00FB3C14">
      <w:pPr>
        <w:ind w:firstLine="567"/>
        <w:jc w:val="both"/>
        <w:rPr>
          <w:rFonts w:ascii="Arial&quot;" w:hAnsi="Arial&quot;"/>
          <w:color w:val="444444"/>
          <w:sz w:val="23"/>
        </w:rPr>
      </w:pPr>
      <w:r>
        <w:rPr>
          <w:rFonts w:ascii="Times New Roman&quot;" w:hAnsi="Times New Roman&quot;"/>
          <w:sz w:val="28"/>
        </w:rPr>
        <w:t>Поголовье крупного рогатого скота на 1 января 2024 года составило 7202 головы (102 % к уровню прошлого года), из них коров 2997 (99 % к уровню прошлого года). Поголовье свиней по району составило 3920 голов (98,8 % к уровню прошлого года). Среднесуточный привес крупного рогатого скота в сельскохозяйственных предприятиях составил 862 грамма. За 2023 год хозяйствами район</w:t>
      </w:r>
      <w:proofErr w:type="gramStart"/>
      <w:r>
        <w:rPr>
          <w:rFonts w:ascii="Times New Roman&quot;" w:hAnsi="Times New Roman&quot;"/>
          <w:sz w:val="28"/>
        </w:rPr>
        <w:t>а ООО</w:t>
      </w:r>
      <w:proofErr w:type="gramEnd"/>
      <w:r>
        <w:rPr>
          <w:rFonts w:ascii="Times New Roman&quot;" w:hAnsi="Times New Roman&quot;"/>
          <w:sz w:val="28"/>
        </w:rPr>
        <w:t xml:space="preserve"> «Лебяжье» и КФХ «Наука» продан</w:t>
      </w:r>
      <w:r w:rsidR="00D63633">
        <w:rPr>
          <w:rFonts w:ascii="Times New Roman&quot;" w:hAnsi="Times New Roman&quot;"/>
          <w:sz w:val="28"/>
        </w:rPr>
        <w:t>а</w:t>
      </w:r>
      <w:r>
        <w:rPr>
          <w:rFonts w:ascii="Times New Roman&quot;" w:hAnsi="Times New Roman&quot;"/>
          <w:sz w:val="28"/>
        </w:rPr>
        <w:t xml:space="preserve"> 251 голова племенного скота герефордской породы (в 2022 году были продана 352 головы).</w:t>
      </w:r>
    </w:p>
    <w:p w:rsidR="0011364E" w:rsidRDefault="00DB544B" w:rsidP="00FB3C14">
      <w:pPr>
        <w:ind w:firstLine="567"/>
        <w:jc w:val="both"/>
        <w:rPr>
          <w:rFonts w:ascii="Arial&quot;" w:hAnsi="Arial&quot;"/>
          <w:sz w:val="23"/>
        </w:rPr>
      </w:pPr>
      <w:r>
        <w:rPr>
          <w:rFonts w:ascii="Times New Roman&quot;" w:hAnsi="Times New Roman&quot;"/>
          <w:sz w:val="28"/>
        </w:rPr>
        <w:t>В условиях сложного финансового состояния сельхозпредприятий большую роль играет государственная поддержка отрасли. В целом на поддержку сельского хозяйства района в 2023 году выделено 42 918 813 руб. целевых субсидий на развитие АПК, что на 16 653 000 руб. больше чем в 2022 году:</w:t>
      </w:r>
    </w:p>
    <w:p w:rsidR="0011364E" w:rsidRDefault="00DB544B" w:rsidP="00FB3C14">
      <w:pPr>
        <w:ind w:firstLine="567"/>
        <w:jc w:val="both"/>
        <w:rPr>
          <w:rFonts w:ascii="Arial&quot;" w:hAnsi="Arial&quot;"/>
          <w:sz w:val="23"/>
        </w:rPr>
      </w:pPr>
      <w:r>
        <w:rPr>
          <w:rFonts w:ascii="Times New Roman&quot;" w:hAnsi="Times New Roman&quot;"/>
          <w:sz w:val="28"/>
        </w:rPr>
        <w:t>- субсидия на поддержку растениеводства –13 948 887 руб.,</w:t>
      </w:r>
    </w:p>
    <w:p w:rsidR="0011364E" w:rsidRDefault="00DB544B" w:rsidP="00FB3C14">
      <w:pPr>
        <w:ind w:firstLine="567"/>
        <w:jc w:val="both"/>
        <w:rPr>
          <w:rFonts w:ascii="Arial&quot;" w:hAnsi="Arial&quot;"/>
          <w:sz w:val="23"/>
        </w:rPr>
      </w:pPr>
      <w:r>
        <w:rPr>
          <w:rFonts w:ascii="Times New Roman&quot;" w:hAnsi="Times New Roman&quot;"/>
          <w:sz w:val="28"/>
        </w:rPr>
        <w:t>- субсидия на поддержку элитного семеноводства – 2 504 827 руб.,</w:t>
      </w:r>
    </w:p>
    <w:p w:rsidR="0011364E" w:rsidRDefault="00DB544B" w:rsidP="00FB3C14">
      <w:pPr>
        <w:ind w:firstLine="567"/>
        <w:jc w:val="both"/>
        <w:rPr>
          <w:rFonts w:ascii="Arial&quot;" w:hAnsi="Arial&quot;"/>
          <w:sz w:val="23"/>
        </w:rPr>
      </w:pPr>
      <w:r>
        <w:rPr>
          <w:rFonts w:ascii="Times New Roman&quot;" w:hAnsi="Times New Roman&quot;"/>
          <w:sz w:val="28"/>
        </w:rPr>
        <w:t>- субсидия на развитие животноводства –19 953 148 руб.,</w:t>
      </w:r>
    </w:p>
    <w:p w:rsidR="0011364E" w:rsidRDefault="00DB544B" w:rsidP="00FB3C14">
      <w:pPr>
        <w:ind w:firstLine="567"/>
        <w:jc w:val="both"/>
        <w:rPr>
          <w:rFonts w:ascii="Arial&quot;" w:hAnsi="Arial&quot;"/>
          <w:sz w:val="23"/>
        </w:rPr>
      </w:pPr>
      <w:r>
        <w:rPr>
          <w:rFonts w:ascii="Times New Roman&quot;" w:hAnsi="Times New Roman&quot;"/>
          <w:sz w:val="28"/>
        </w:rPr>
        <w:t>- прочие субсидии – 6  511 951 руб.</w:t>
      </w:r>
    </w:p>
    <w:p w:rsidR="0011364E" w:rsidRDefault="00DB544B" w:rsidP="00FB3C14">
      <w:pPr>
        <w:ind w:firstLine="567"/>
        <w:jc w:val="both"/>
        <w:rPr>
          <w:rFonts w:ascii="Arial&quot;" w:hAnsi="Arial&quot;"/>
          <w:sz w:val="23"/>
        </w:rPr>
      </w:pPr>
      <w:r>
        <w:rPr>
          <w:rFonts w:ascii="Times New Roman&quot;" w:hAnsi="Times New Roman&quot;"/>
          <w:sz w:val="28"/>
        </w:rPr>
        <w:t>Себестоимость реализованной продукции в 2023 году составила 943 млн. руб., (2022 - 570 млн. руб.), выручка от реализации - 1093 млн. руб. (2022 - 939 млн. руб.). Рентабельность продажи продукции составила 16,1 %. (2022 - 39,1 %), рентабельность производства продукции составила 18,7 % (2022 - 64,4 %). По итогам работы хозяйства получили прибыли 176 млн. руб. (в 2022 г. - 367 млн. руб.).</w:t>
      </w:r>
    </w:p>
    <w:p w:rsidR="0011364E" w:rsidRDefault="00DB544B" w:rsidP="00FB3C14">
      <w:pPr>
        <w:ind w:firstLine="567"/>
        <w:jc w:val="both"/>
        <w:rPr>
          <w:rFonts w:ascii="Calibri&quot;" w:hAnsi="Calibri&quot;"/>
          <w:sz w:val="22"/>
        </w:rPr>
      </w:pPr>
      <w:r>
        <w:rPr>
          <w:rFonts w:ascii="Times New Roman&quot;" w:hAnsi="Times New Roman&quot;"/>
          <w:sz w:val="28"/>
        </w:rPr>
        <w:t xml:space="preserve">В 2023 году 1 работник сельского хозяйства района был награжден медалью Министерства сельского хозяйства </w:t>
      </w:r>
      <w:r w:rsidR="00CB7056">
        <w:rPr>
          <w:rFonts w:ascii="Times New Roman&quot;" w:hAnsi="Times New Roman&quot;"/>
          <w:sz w:val="28"/>
        </w:rPr>
        <w:t xml:space="preserve">Алтайского края </w:t>
      </w:r>
      <w:r>
        <w:rPr>
          <w:rFonts w:ascii="Times New Roman&quot;" w:hAnsi="Times New Roman&quot;"/>
          <w:sz w:val="28"/>
        </w:rPr>
        <w:t>за заслуги в труде.</w:t>
      </w:r>
    </w:p>
    <w:p w:rsidR="0011364E" w:rsidRDefault="0011364E" w:rsidP="00FB3C14">
      <w:pPr>
        <w:ind w:firstLine="567"/>
        <w:jc w:val="both"/>
        <w:rPr>
          <w:rFonts w:ascii="Calibri&quot;" w:hAnsi="Calibri&quot;"/>
          <w:sz w:val="22"/>
        </w:rPr>
      </w:pPr>
    </w:p>
    <w:p w:rsidR="0011364E" w:rsidRDefault="00DB544B" w:rsidP="00FB3C14">
      <w:pPr>
        <w:ind w:firstLine="567"/>
        <w:jc w:val="both"/>
        <w:rPr>
          <w:rFonts w:ascii="Calibri&quot;" w:hAnsi="Calibri&quot;"/>
          <w:sz w:val="22"/>
        </w:rPr>
      </w:pPr>
      <w:r>
        <w:rPr>
          <w:rFonts w:ascii="Times New Roman&quot;" w:hAnsi="Times New Roman&quot;"/>
          <w:b/>
          <w:color w:val="FF0000"/>
          <w:sz w:val="28"/>
        </w:rPr>
        <w:t> </w:t>
      </w:r>
    </w:p>
    <w:p w:rsidR="0011364E" w:rsidRDefault="00DB544B" w:rsidP="00FB3C14">
      <w:pPr>
        <w:ind w:firstLine="567"/>
        <w:jc w:val="both"/>
        <w:rPr>
          <w:rFonts w:ascii="Calibri&quot;" w:hAnsi="Calibri&quot;"/>
          <w:sz w:val="22"/>
        </w:rPr>
      </w:pPr>
      <w:r>
        <w:rPr>
          <w:rFonts w:ascii="Times New Roman&quot;" w:hAnsi="Times New Roman&quot;"/>
          <w:b/>
          <w:sz w:val="28"/>
        </w:rPr>
        <w:t>Малый бизнес</w:t>
      </w:r>
    </w:p>
    <w:p w:rsidR="0011364E" w:rsidRDefault="00DB544B" w:rsidP="00FB3C14">
      <w:pPr>
        <w:ind w:firstLine="567"/>
        <w:jc w:val="both"/>
        <w:rPr>
          <w:rFonts w:ascii="Calibri&quot;" w:hAnsi="Calibri&quot;"/>
          <w:sz w:val="22"/>
        </w:rPr>
      </w:pPr>
      <w:r>
        <w:rPr>
          <w:rFonts w:ascii="Times New Roman&quot;" w:hAnsi="Times New Roman&quot;"/>
          <w:sz w:val="28"/>
        </w:rPr>
        <w:t xml:space="preserve">Количество субъектов малого и среднего предпринимательства района на 1 января 2024 года составило 226 единиц, из них 2 средних предприятия, </w:t>
      </w:r>
      <w:r>
        <w:rPr>
          <w:rFonts w:ascii="Times New Roman&quot;" w:hAnsi="Times New Roman&quot;"/>
          <w:sz w:val="28"/>
        </w:rPr>
        <w:lastRenderedPageBreak/>
        <w:t xml:space="preserve">37 малых предприятий, включая </w:t>
      </w:r>
      <w:proofErr w:type="spellStart"/>
      <w:r>
        <w:rPr>
          <w:rFonts w:ascii="Times New Roman&quot;" w:hAnsi="Times New Roman&quot;"/>
          <w:sz w:val="28"/>
        </w:rPr>
        <w:t>микропредприятия</w:t>
      </w:r>
      <w:proofErr w:type="spellEnd"/>
      <w:r>
        <w:rPr>
          <w:rFonts w:ascii="Times New Roman&quot;" w:hAnsi="Times New Roman&quot;"/>
          <w:sz w:val="28"/>
        </w:rPr>
        <w:t>, 162 индивидуальных предпринимателя, 25 крестьянских (фермерских) хозяйств. Рост количества субъектов малого и среднего предпринимательства на 4 единицы по сравнению с 2022 годом связан с увеличением числа индивидуальных предпринимателей на 11 человек. 404 человека применяют</w:t>
      </w:r>
      <w:r>
        <w:rPr>
          <w:rFonts w:ascii="Calibri&quot;" w:hAnsi="Calibri&quot;"/>
          <w:sz w:val="22"/>
        </w:rPr>
        <w:t xml:space="preserve"> </w:t>
      </w:r>
      <w:r>
        <w:rPr>
          <w:rFonts w:ascii="Times New Roman&quot;" w:hAnsi="Times New Roman&quot;"/>
          <w:sz w:val="28"/>
        </w:rPr>
        <w:t>специальный налоговый режим</w:t>
      </w:r>
      <w:r>
        <w:rPr>
          <w:rFonts w:ascii="Calibri&quot;" w:hAnsi="Calibri&quot;"/>
          <w:sz w:val="22"/>
        </w:rPr>
        <w:t xml:space="preserve"> </w:t>
      </w:r>
      <w:r>
        <w:rPr>
          <w:rFonts w:ascii="Times New Roman&quot;" w:hAnsi="Times New Roman&quot;"/>
          <w:sz w:val="28"/>
        </w:rPr>
        <w:t>по уплате «Налога</w:t>
      </w:r>
      <w:r>
        <w:rPr>
          <w:rFonts w:ascii="Calibri&quot;" w:hAnsi="Calibri&quot;"/>
          <w:sz w:val="22"/>
        </w:rPr>
        <w:t xml:space="preserve"> </w:t>
      </w:r>
      <w:r>
        <w:rPr>
          <w:rFonts w:ascii="Times New Roman&quot;" w:hAnsi="Times New Roman&quot;"/>
          <w:sz w:val="28"/>
        </w:rPr>
        <w:t xml:space="preserve">на профессиональный доход», так называемые </w:t>
      </w:r>
      <w:proofErr w:type="spellStart"/>
      <w:r>
        <w:rPr>
          <w:rFonts w:ascii="Times New Roman&quot;" w:hAnsi="Times New Roman&quot;"/>
          <w:sz w:val="28"/>
        </w:rPr>
        <w:t>самозанятые</w:t>
      </w:r>
      <w:proofErr w:type="spellEnd"/>
      <w:r>
        <w:rPr>
          <w:rFonts w:ascii="Times New Roman&quot;" w:hAnsi="Times New Roman&quot;"/>
          <w:sz w:val="28"/>
        </w:rPr>
        <w:t>. На малых и средних предприятиях района занято 911 человек.</w:t>
      </w:r>
    </w:p>
    <w:p w:rsidR="0011364E" w:rsidRDefault="00DB544B" w:rsidP="00FB3C14">
      <w:pPr>
        <w:ind w:firstLine="567"/>
        <w:jc w:val="both"/>
        <w:rPr>
          <w:rFonts w:ascii="Calibri&quot;" w:hAnsi="Calibri&quot;"/>
          <w:sz w:val="22"/>
        </w:rPr>
      </w:pPr>
      <w:r>
        <w:rPr>
          <w:rFonts w:ascii="Times New Roman&quot;" w:hAnsi="Times New Roman&quot;"/>
          <w:sz w:val="28"/>
        </w:rPr>
        <w:t>Специалисты администрации района представляют консультации представителям малого бизнеса по вопросам государственной поддержки, изменениям действующего законодательства в области предпринимательства, организуют обучающие семинары.</w:t>
      </w:r>
    </w:p>
    <w:p w:rsidR="0011364E" w:rsidRDefault="00DB544B" w:rsidP="00FB3C14">
      <w:pPr>
        <w:ind w:firstLine="567"/>
        <w:jc w:val="both"/>
        <w:rPr>
          <w:rFonts w:ascii="Calibri&quot;" w:hAnsi="Calibri&quot;"/>
          <w:sz w:val="22"/>
        </w:rPr>
      </w:pPr>
      <w:r>
        <w:rPr>
          <w:rFonts w:ascii="Times New Roman&quot;" w:hAnsi="Times New Roman&quot;"/>
          <w:sz w:val="28"/>
        </w:rPr>
        <w:t> </w:t>
      </w:r>
    </w:p>
    <w:p w:rsidR="0011364E" w:rsidRPr="00E2645C" w:rsidRDefault="00DB544B" w:rsidP="00FB3C14">
      <w:pPr>
        <w:ind w:firstLine="567"/>
        <w:jc w:val="both"/>
        <w:rPr>
          <w:rFonts w:ascii="Calibri&quot;" w:hAnsi="Calibri&quot;"/>
          <w:color w:val="auto"/>
          <w:sz w:val="22"/>
        </w:rPr>
      </w:pPr>
      <w:r w:rsidRPr="00E2645C">
        <w:rPr>
          <w:rFonts w:ascii="Times New Roman&quot;" w:hAnsi="Times New Roman&quot;"/>
          <w:b/>
          <w:color w:val="auto"/>
          <w:sz w:val="28"/>
        </w:rPr>
        <w:t>Потребительский рынок</w:t>
      </w:r>
    </w:p>
    <w:p w:rsidR="0011364E" w:rsidRDefault="00DB544B" w:rsidP="00FB3C14">
      <w:pPr>
        <w:ind w:firstLine="567"/>
        <w:jc w:val="both"/>
        <w:rPr>
          <w:rFonts w:ascii="Times New Roman&quot;" w:hAnsi="Times New Roman&quot;"/>
          <w:color w:val="auto"/>
          <w:sz w:val="28"/>
        </w:rPr>
      </w:pPr>
      <w:r w:rsidRPr="00E2645C">
        <w:rPr>
          <w:rFonts w:ascii="Times New Roman&quot;" w:hAnsi="Times New Roman&quot;"/>
          <w:color w:val="auto"/>
          <w:sz w:val="28"/>
        </w:rPr>
        <w:t xml:space="preserve">На сегодня в районе действует </w:t>
      </w:r>
      <w:r w:rsidR="00924B3D" w:rsidRPr="00E2645C">
        <w:rPr>
          <w:rFonts w:ascii="Times New Roman&quot;" w:hAnsi="Times New Roman&quot;"/>
          <w:color w:val="auto"/>
          <w:sz w:val="28"/>
        </w:rPr>
        <w:t>101</w:t>
      </w:r>
      <w:r w:rsidRPr="00E2645C">
        <w:rPr>
          <w:rFonts w:ascii="Times New Roman&quot;" w:hAnsi="Times New Roman&quot;"/>
          <w:color w:val="auto"/>
          <w:sz w:val="28"/>
        </w:rPr>
        <w:t xml:space="preserve"> </w:t>
      </w:r>
      <w:r w:rsidR="00924B3D" w:rsidRPr="00E2645C">
        <w:rPr>
          <w:rFonts w:ascii="Times New Roman&quot;" w:hAnsi="Times New Roman&quot;"/>
          <w:color w:val="auto"/>
          <w:sz w:val="28"/>
        </w:rPr>
        <w:t>объект розничной торговли, в том числе 70 мага</w:t>
      </w:r>
      <w:r w:rsidR="00E2645C" w:rsidRPr="00E2645C">
        <w:rPr>
          <w:rFonts w:ascii="Times New Roman&quot;" w:hAnsi="Times New Roman&quot;"/>
          <w:color w:val="auto"/>
          <w:sz w:val="28"/>
        </w:rPr>
        <w:t>зинов</w:t>
      </w:r>
      <w:r w:rsidRPr="00E2645C">
        <w:rPr>
          <w:rFonts w:ascii="Times New Roman&quot;" w:hAnsi="Times New Roman&quot;"/>
          <w:color w:val="auto"/>
          <w:sz w:val="28"/>
        </w:rPr>
        <w:t xml:space="preserve"> </w:t>
      </w:r>
      <w:r w:rsidR="00E2645C" w:rsidRPr="00E2645C">
        <w:rPr>
          <w:rFonts w:ascii="Times New Roman&quot;" w:hAnsi="Times New Roman&quot;"/>
          <w:color w:val="auto"/>
          <w:sz w:val="28"/>
        </w:rPr>
        <w:t>о</w:t>
      </w:r>
      <w:r w:rsidRPr="00E2645C">
        <w:rPr>
          <w:rFonts w:ascii="Times New Roman&quot;" w:hAnsi="Times New Roman&quot;"/>
          <w:color w:val="auto"/>
          <w:sz w:val="28"/>
        </w:rPr>
        <w:t>бщ</w:t>
      </w:r>
      <w:r w:rsidR="00E2645C" w:rsidRPr="00E2645C">
        <w:rPr>
          <w:rFonts w:ascii="Times New Roman&quot;" w:hAnsi="Times New Roman&quot;"/>
          <w:color w:val="auto"/>
          <w:sz w:val="28"/>
        </w:rPr>
        <w:t>ей</w:t>
      </w:r>
      <w:r w:rsidRPr="00E2645C">
        <w:rPr>
          <w:rFonts w:ascii="Times New Roman&quot;" w:hAnsi="Times New Roman&quot;"/>
          <w:color w:val="auto"/>
          <w:sz w:val="28"/>
        </w:rPr>
        <w:t xml:space="preserve"> площадь</w:t>
      </w:r>
      <w:r w:rsidR="00E2645C" w:rsidRPr="00E2645C">
        <w:rPr>
          <w:rFonts w:ascii="Times New Roman&quot;" w:hAnsi="Times New Roman&quot;"/>
          <w:color w:val="auto"/>
          <w:sz w:val="28"/>
        </w:rPr>
        <w:t>ю 7652</w:t>
      </w:r>
      <w:r w:rsidRPr="00E2645C">
        <w:rPr>
          <w:rFonts w:ascii="Times New Roman&quot;" w:hAnsi="Times New Roman&quot;"/>
          <w:color w:val="auto"/>
          <w:sz w:val="28"/>
        </w:rPr>
        <w:t xml:space="preserve"> квадратных метр</w:t>
      </w:r>
      <w:r w:rsidR="00E2645C" w:rsidRPr="00E2645C">
        <w:rPr>
          <w:rFonts w:ascii="Times New Roman&quot;" w:hAnsi="Times New Roman&quot;"/>
          <w:color w:val="auto"/>
          <w:sz w:val="28"/>
        </w:rPr>
        <w:t>а</w:t>
      </w:r>
      <w:r w:rsidRPr="00E2645C">
        <w:rPr>
          <w:rFonts w:ascii="Times New Roman&quot;" w:hAnsi="Times New Roman&quot;"/>
          <w:color w:val="auto"/>
          <w:sz w:val="28"/>
        </w:rPr>
        <w:t>.</w:t>
      </w:r>
    </w:p>
    <w:p w:rsidR="00AA444F" w:rsidRPr="00E2645C" w:rsidRDefault="00AA444F" w:rsidP="00FB3C14">
      <w:pPr>
        <w:ind w:firstLine="567"/>
        <w:jc w:val="both"/>
        <w:rPr>
          <w:rFonts w:ascii="Calibri&quot;" w:hAnsi="Calibri&quot;"/>
          <w:color w:val="auto"/>
          <w:sz w:val="22"/>
        </w:rPr>
      </w:pPr>
      <w:r>
        <w:rPr>
          <w:rFonts w:ascii="Times New Roman&quot;" w:hAnsi="Times New Roman&quot;"/>
          <w:color w:val="auto"/>
          <w:sz w:val="28"/>
        </w:rPr>
        <w:t>Открыт новы</w:t>
      </w:r>
      <w:r w:rsidR="00FF4037">
        <w:rPr>
          <w:rFonts w:ascii="Times New Roman&quot;" w:hAnsi="Times New Roman&quot;"/>
          <w:color w:val="auto"/>
          <w:sz w:val="28"/>
        </w:rPr>
        <w:t>й торговый центр</w:t>
      </w:r>
      <w:r>
        <w:rPr>
          <w:rFonts w:ascii="Times New Roman&quot;" w:hAnsi="Times New Roman&quot;"/>
          <w:color w:val="auto"/>
          <w:sz w:val="28"/>
        </w:rPr>
        <w:t xml:space="preserve"> </w:t>
      </w:r>
      <w:r>
        <w:rPr>
          <w:rFonts w:ascii="Times New Roman&quot;" w:hAnsi="Times New Roman&quot;" w:hint="eastAsia"/>
          <w:color w:val="auto"/>
          <w:sz w:val="28"/>
        </w:rPr>
        <w:t>«</w:t>
      </w:r>
      <w:proofErr w:type="spellStart"/>
      <w:r>
        <w:rPr>
          <w:rFonts w:ascii="Times New Roman&quot;" w:hAnsi="Times New Roman&quot;"/>
          <w:color w:val="auto"/>
          <w:sz w:val="28"/>
        </w:rPr>
        <w:t>Аникс</w:t>
      </w:r>
      <w:proofErr w:type="spellEnd"/>
      <w:r w:rsidR="00FF4037">
        <w:rPr>
          <w:rFonts w:ascii="Times New Roman&quot;" w:hAnsi="Times New Roman&quot;"/>
          <w:color w:val="auto"/>
          <w:sz w:val="28"/>
        </w:rPr>
        <w:t xml:space="preserve"> у </w:t>
      </w:r>
      <w:proofErr w:type="spellStart"/>
      <w:r w:rsidR="00FF4037">
        <w:rPr>
          <w:rFonts w:ascii="Times New Roman&quot;" w:hAnsi="Times New Roman&quot;"/>
          <w:color w:val="auto"/>
          <w:sz w:val="28"/>
        </w:rPr>
        <w:t>Новэкс</w:t>
      </w:r>
      <w:proofErr w:type="spellEnd"/>
      <w:r w:rsidR="00FF4037">
        <w:rPr>
          <w:rFonts w:ascii="Times New Roman&quot;" w:hAnsi="Times New Roman&quot;" w:hint="eastAsia"/>
          <w:color w:val="auto"/>
          <w:sz w:val="28"/>
        </w:rPr>
        <w:t>»</w:t>
      </w:r>
      <w:r>
        <w:rPr>
          <w:rFonts w:ascii="Times New Roman&quot;" w:hAnsi="Times New Roman&quot;" w:hint="eastAsia"/>
          <w:color w:val="auto"/>
          <w:sz w:val="28"/>
        </w:rPr>
        <w:t>»</w:t>
      </w:r>
      <w:r w:rsidR="00FF4037">
        <w:rPr>
          <w:rFonts w:ascii="Times New Roman&quot;" w:hAnsi="Times New Roman&quot;"/>
          <w:color w:val="auto"/>
          <w:sz w:val="28"/>
        </w:rPr>
        <w:t xml:space="preserve"> и </w:t>
      </w:r>
      <w:r w:rsidR="00CD4A1C">
        <w:rPr>
          <w:rFonts w:ascii="Times New Roman&quot;" w:hAnsi="Times New Roman&quot;"/>
          <w:color w:val="auto"/>
          <w:sz w:val="28"/>
        </w:rPr>
        <w:t xml:space="preserve"> </w:t>
      </w:r>
      <w:r w:rsidR="00FF4037">
        <w:rPr>
          <w:rFonts w:ascii="Times New Roman&quot;" w:hAnsi="Times New Roman&quot;"/>
          <w:color w:val="auto"/>
          <w:sz w:val="28"/>
        </w:rPr>
        <w:t xml:space="preserve">магазин самообслуживания </w:t>
      </w:r>
      <w:r>
        <w:rPr>
          <w:rFonts w:ascii="Times New Roman&quot;" w:hAnsi="Times New Roman&quot;" w:hint="eastAsia"/>
          <w:color w:val="auto"/>
          <w:sz w:val="28"/>
        </w:rPr>
        <w:t>«</w:t>
      </w:r>
      <w:r>
        <w:rPr>
          <w:rFonts w:ascii="Times New Roman&quot;" w:hAnsi="Times New Roman&quot;"/>
          <w:color w:val="auto"/>
          <w:sz w:val="28"/>
        </w:rPr>
        <w:t>Красное и белое</w:t>
      </w:r>
      <w:r>
        <w:rPr>
          <w:rFonts w:ascii="Times New Roman&quot;" w:hAnsi="Times New Roman&quot;" w:hint="eastAsia"/>
          <w:color w:val="auto"/>
          <w:sz w:val="28"/>
        </w:rPr>
        <w:t>»</w:t>
      </w:r>
      <w:r>
        <w:rPr>
          <w:rFonts w:ascii="Times New Roman&quot;" w:hAnsi="Times New Roman&quot;"/>
          <w:color w:val="auto"/>
          <w:sz w:val="28"/>
        </w:rPr>
        <w:t xml:space="preserve">, а так же кафе </w:t>
      </w:r>
      <w:r>
        <w:rPr>
          <w:rFonts w:ascii="Times New Roman&quot;" w:hAnsi="Times New Roman&quot;" w:hint="eastAsia"/>
          <w:color w:val="auto"/>
          <w:sz w:val="28"/>
        </w:rPr>
        <w:t>«</w:t>
      </w:r>
      <w:r>
        <w:rPr>
          <w:rFonts w:ascii="Times New Roman&quot;" w:hAnsi="Times New Roman&quot;"/>
          <w:color w:val="auto"/>
          <w:sz w:val="28"/>
        </w:rPr>
        <w:t>Белые росы</w:t>
      </w:r>
      <w:r>
        <w:rPr>
          <w:rFonts w:ascii="Times New Roman&quot;" w:hAnsi="Times New Roman&quot;" w:hint="eastAsia"/>
          <w:color w:val="auto"/>
          <w:sz w:val="28"/>
        </w:rPr>
        <w:t>»</w:t>
      </w:r>
      <w:r w:rsidR="002B3008">
        <w:rPr>
          <w:rFonts w:ascii="Times New Roman&quot;" w:hAnsi="Times New Roman&quot;"/>
          <w:color w:val="auto"/>
          <w:sz w:val="28"/>
        </w:rPr>
        <w:t>.</w:t>
      </w:r>
      <w:r>
        <w:rPr>
          <w:rFonts w:ascii="Times New Roman&quot;" w:hAnsi="Times New Roman&quot;"/>
          <w:color w:val="auto"/>
          <w:sz w:val="28"/>
        </w:rPr>
        <w:t xml:space="preserve"> </w:t>
      </w:r>
    </w:p>
    <w:p w:rsidR="0011364E" w:rsidRPr="00E2645C" w:rsidRDefault="00DB544B" w:rsidP="00FB3C14">
      <w:pPr>
        <w:ind w:firstLine="567"/>
        <w:jc w:val="both"/>
        <w:rPr>
          <w:rFonts w:ascii="Calibri&quot;" w:hAnsi="Calibri&quot;"/>
          <w:color w:val="auto"/>
          <w:sz w:val="22"/>
        </w:rPr>
      </w:pPr>
      <w:r w:rsidRPr="00E2645C">
        <w:rPr>
          <w:rFonts w:ascii="Times New Roman&quot;" w:hAnsi="Times New Roman&quot;"/>
          <w:color w:val="auto"/>
          <w:sz w:val="28"/>
        </w:rPr>
        <w:t>Оборот розничной торговли по крупным и средним предприятиям в 202</w:t>
      </w:r>
      <w:r w:rsidR="00E2645C" w:rsidRPr="00E2645C">
        <w:rPr>
          <w:rFonts w:ascii="Times New Roman&quot;" w:hAnsi="Times New Roman&quot;"/>
          <w:color w:val="auto"/>
          <w:sz w:val="28"/>
        </w:rPr>
        <w:t>3</w:t>
      </w:r>
      <w:r w:rsidRPr="00E2645C">
        <w:rPr>
          <w:rFonts w:ascii="Times New Roman&quot;" w:hAnsi="Times New Roman&quot;"/>
          <w:color w:val="auto"/>
          <w:sz w:val="28"/>
        </w:rPr>
        <w:t xml:space="preserve"> году составил </w:t>
      </w:r>
      <w:r w:rsidR="00E2645C" w:rsidRPr="00E2645C">
        <w:rPr>
          <w:rFonts w:ascii="Times New Roman&quot;" w:hAnsi="Times New Roman&quot;"/>
          <w:color w:val="auto"/>
          <w:sz w:val="28"/>
        </w:rPr>
        <w:t>411100000</w:t>
      </w:r>
      <w:r w:rsidRPr="00E2645C">
        <w:rPr>
          <w:rFonts w:ascii="Times New Roman&quot;" w:hAnsi="Times New Roman&quot;"/>
          <w:color w:val="auto"/>
          <w:sz w:val="28"/>
        </w:rPr>
        <w:t xml:space="preserve"> руб., что на </w:t>
      </w:r>
      <w:r w:rsidR="00E2645C" w:rsidRPr="00E2645C">
        <w:rPr>
          <w:rFonts w:ascii="Times New Roman&quot;" w:hAnsi="Times New Roman&quot;"/>
          <w:color w:val="auto"/>
          <w:sz w:val="28"/>
        </w:rPr>
        <w:t>11</w:t>
      </w:r>
      <w:r w:rsidRPr="00E2645C">
        <w:rPr>
          <w:rFonts w:ascii="Times New Roman&quot;" w:hAnsi="Times New Roman&quot;"/>
          <w:color w:val="auto"/>
          <w:sz w:val="28"/>
        </w:rPr>
        <w:t xml:space="preserve"> % </w:t>
      </w:r>
      <w:r w:rsidR="00E2645C" w:rsidRPr="00E2645C">
        <w:rPr>
          <w:rFonts w:ascii="Times New Roman&quot;" w:hAnsi="Times New Roman&quot;"/>
          <w:color w:val="auto"/>
          <w:sz w:val="28"/>
        </w:rPr>
        <w:t>выше</w:t>
      </w:r>
      <w:r w:rsidRPr="00E2645C">
        <w:rPr>
          <w:rFonts w:ascii="Times New Roman&quot;" w:hAnsi="Times New Roman&quot;"/>
          <w:color w:val="auto"/>
          <w:sz w:val="28"/>
        </w:rPr>
        <w:t xml:space="preserve"> по сравнению с 202</w:t>
      </w:r>
      <w:r w:rsidR="00E2645C" w:rsidRPr="00E2645C">
        <w:rPr>
          <w:rFonts w:ascii="Times New Roman&quot;" w:hAnsi="Times New Roman&quot;"/>
          <w:color w:val="auto"/>
          <w:sz w:val="28"/>
        </w:rPr>
        <w:t>2</w:t>
      </w:r>
      <w:r w:rsidRPr="00E2645C">
        <w:rPr>
          <w:rFonts w:ascii="Times New Roman&quot;" w:hAnsi="Times New Roman&quot;"/>
          <w:color w:val="auto"/>
          <w:sz w:val="28"/>
        </w:rPr>
        <w:t xml:space="preserve"> годом. Оборот общественного питания составил </w:t>
      </w:r>
      <w:r w:rsidR="00E2645C" w:rsidRPr="00E2645C">
        <w:rPr>
          <w:rFonts w:ascii="Times New Roman&quot;" w:hAnsi="Times New Roman&quot;"/>
          <w:color w:val="auto"/>
          <w:sz w:val="28"/>
        </w:rPr>
        <w:t>10200000</w:t>
      </w:r>
      <w:r w:rsidRPr="00E2645C">
        <w:rPr>
          <w:rFonts w:ascii="Times New Roman&quot;" w:hAnsi="Times New Roman&quot;"/>
          <w:color w:val="auto"/>
          <w:sz w:val="28"/>
        </w:rPr>
        <w:t xml:space="preserve"> руб. и </w:t>
      </w:r>
      <w:r w:rsidR="00E2645C" w:rsidRPr="00E2645C">
        <w:rPr>
          <w:rFonts w:ascii="Times New Roman&quot;" w:hAnsi="Times New Roman&quot;"/>
          <w:color w:val="auto"/>
          <w:sz w:val="28"/>
        </w:rPr>
        <w:t>вырос на 19,3.</w:t>
      </w:r>
      <w:r w:rsidRPr="00E2645C">
        <w:rPr>
          <w:rFonts w:ascii="Times New Roman&quot;" w:hAnsi="Times New Roman&quot;"/>
          <w:color w:val="auto"/>
          <w:sz w:val="28"/>
        </w:rPr>
        <w:t xml:space="preserve"> Объем платных услуг составил </w:t>
      </w:r>
      <w:r w:rsidR="00E2645C" w:rsidRPr="00E2645C">
        <w:rPr>
          <w:rFonts w:ascii="Times New Roman&quot;" w:hAnsi="Times New Roman&quot;"/>
          <w:color w:val="auto"/>
          <w:sz w:val="28"/>
        </w:rPr>
        <w:t>102700000</w:t>
      </w:r>
      <w:r w:rsidRPr="00E2645C">
        <w:rPr>
          <w:rFonts w:ascii="Times New Roman&quot;" w:hAnsi="Times New Roman&quot;"/>
          <w:color w:val="auto"/>
          <w:sz w:val="28"/>
        </w:rPr>
        <w:t xml:space="preserve"> руб</w:t>
      </w:r>
      <w:r w:rsidR="00E2645C" w:rsidRPr="00E2645C">
        <w:rPr>
          <w:rFonts w:ascii="Times New Roman&quot;" w:hAnsi="Times New Roman&quot;"/>
          <w:color w:val="auto"/>
          <w:sz w:val="28"/>
        </w:rPr>
        <w:t xml:space="preserve"> и так же вырос на 6,1%</w:t>
      </w:r>
      <w:r w:rsidRPr="00E2645C">
        <w:rPr>
          <w:rFonts w:ascii="Times New Roman&quot;" w:hAnsi="Times New Roman&quot;"/>
          <w:color w:val="auto"/>
          <w:sz w:val="28"/>
        </w:rPr>
        <w:t>.</w:t>
      </w:r>
    </w:p>
    <w:p w:rsidR="0011364E" w:rsidRPr="00E2645C" w:rsidRDefault="00DB544B" w:rsidP="00FB3C14">
      <w:pPr>
        <w:ind w:firstLine="567"/>
        <w:jc w:val="both"/>
        <w:rPr>
          <w:rFonts w:ascii="Calibri&quot;" w:hAnsi="Calibri&quot;"/>
          <w:color w:val="auto"/>
          <w:sz w:val="22"/>
        </w:rPr>
      </w:pPr>
      <w:r w:rsidRPr="00E2645C">
        <w:rPr>
          <w:rFonts w:ascii="Times New Roman&quot;" w:hAnsi="Times New Roman&quot;"/>
          <w:color w:val="auto"/>
          <w:sz w:val="28"/>
        </w:rPr>
        <w:t>В общем рейтинге районов Алтайского края по показателям на душу населения Егорьевский район занимает 4</w:t>
      </w:r>
      <w:r w:rsidR="00E2645C" w:rsidRPr="00E2645C">
        <w:rPr>
          <w:rFonts w:ascii="Times New Roman&quot;" w:hAnsi="Times New Roman&quot;"/>
          <w:color w:val="auto"/>
          <w:sz w:val="28"/>
        </w:rPr>
        <w:t>0</w:t>
      </w:r>
      <w:r w:rsidRPr="00E2645C">
        <w:rPr>
          <w:rFonts w:ascii="Times New Roman&quot;" w:hAnsi="Times New Roman&quot;"/>
          <w:color w:val="auto"/>
          <w:sz w:val="28"/>
        </w:rPr>
        <w:t xml:space="preserve"> место по обороту розничной торговли, 1</w:t>
      </w:r>
      <w:r w:rsidR="00E2645C" w:rsidRPr="00E2645C">
        <w:rPr>
          <w:rFonts w:ascii="Times New Roman&quot;" w:hAnsi="Times New Roman&quot;"/>
          <w:color w:val="auto"/>
          <w:sz w:val="28"/>
        </w:rPr>
        <w:t>2</w:t>
      </w:r>
      <w:r w:rsidRPr="00E2645C">
        <w:rPr>
          <w:rFonts w:ascii="Times New Roman&quot;" w:hAnsi="Times New Roman&quot;"/>
          <w:color w:val="auto"/>
          <w:sz w:val="28"/>
        </w:rPr>
        <w:t xml:space="preserve"> место по обороту общественного питания, </w:t>
      </w:r>
      <w:r w:rsidR="00E2645C" w:rsidRPr="00E2645C">
        <w:rPr>
          <w:rFonts w:ascii="Times New Roman&quot;" w:hAnsi="Times New Roman&quot;"/>
          <w:color w:val="auto"/>
          <w:sz w:val="28"/>
        </w:rPr>
        <w:t>4</w:t>
      </w:r>
      <w:r w:rsidRPr="00E2645C">
        <w:rPr>
          <w:rFonts w:ascii="Times New Roman&quot;" w:hAnsi="Times New Roman&quot;"/>
          <w:color w:val="auto"/>
          <w:sz w:val="28"/>
        </w:rPr>
        <w:t xml:space="preserve"> место по объему платных услуг. </w:t>
      </w:r>
    </w:p>
    <w:p w:rsidR="0011364E" w:rsidRPr="00E2645C" w:rsidRDefault="00DB544B" w:rsidP="00FB3C14">
      <w:pPr>
        <w:ind w:firstLine="567"/>
        <w:jc w:val="both"/>
        <w:rPr>
          <w:rFonts w:ascii="Calibri&quot;" w:hAnsi="Calibri&quot;"/>
          <w:color w:val="auto"/>
          <w:sz w:val="22"/>
        </w:rPr>
      </w:pPr>
      <w:r w:rsidRPr="00E2645C">
        <w:rPr>
          <w:rFonts w:ascii="Times New Roman&quot;" w:hAnsi="Times New Roman&quot;"/>
          <w:color w:val="auto"/>
          <w:sz w:val="28"/>
        </w:rPr>
        <w:t>В течение 202</w:t>
      </w:r>
      <w:r w:rsidR="00E2645C" w:rsidRPr="00E2645C">
        <w:rPr>
          <w:rFonts w:ascii="Times New Roman&quot;" w:hAnsi="Times New Roman&quot;"/>
          <w:color w:val="auto"/>
          <w:sz w:val="28"/>
        </w:rPr>
        <w:t>3</w:t>
      </w:r>
      <w:r w:rsidRPr="00E2645C">
        <w:rPr>
          <w:rFonts w:ascii="Times New Roman&quot;" w:hAnsi="Times New Roman&quot;"/>
          <w:color w:val="auto"/>
          <w:sz w:val="28"/>
        </w:rPr>
        <w:t xml:space="preserve"> года специалистами администрации района проводилась разъяснительная работа в сфере потребительского рынка по соблюдению действующего законодательства, санитарных норм и правил.</w:t>
      </w:r>
    </w:p>
    <w:p w:rsidR="0011364E" w:rsidRDefault="00DB544B" w:rsidP="00FB3C14">
      <w:pPr>
        <w:ind w:firstLine="567"/>
        <w:jc w:val="both"/>
        <w:rPr>
          <w:rFonts w:ascii="Calibri&quot;" w:hAnsi="Calibri&quot;"/>
          <w:sz w:val="22"/>
        </w:rPr>
      </w:pPr>
      <w:r>
        <w:rPr>
          <w:rFonts w:ascii="Times New Roman&quot;" w:hAnsi="Times New Roman&quot;"/>
          <w:color w:val="FF0000"/>
          <w:sz w:val="28"/>
        </w:rPr>
        <w:t> </w:t>
      </w:r>
    </w:p>
    <w:p w:rsidR="0011364E" w:rsidRDefault="00DB544B" w:rsidP="00FB3C14">
      <w:pPr>
        <w:ind w:firstLine="567"/>
        <w:jc w:val="both"/>
        <w:rPr>
          <w:rFonts w:ascii="Calibri&quot;" w:hAnsi="Calibri&quot;"/>
          <w:sz w:val="22"/>
        </w:rPr>
      </w:pPr>
      <w:r>
        <w:rPr>
          <w:rFonts w:ascii="Times New Roman&quot;" w:hAnsi="Times New Roman&quot;"/>
          <w:b/>
          <w:sz w:val="28"/>
        </w:rPr>
        <w:t>Туризм</w:t>
      </w:r>
    </w:p>
    <w:p w:rsidR="0011364E" w:rsidRDefault="00DB544B" w:rsidP="00FB3C14">
      <w:pPr>
        <w:ind w:firstLine="567"/>
        <w:jc w:val="both"/>
        <w:rPr>
          <w:rFonts w:ascii="Calibri&quot;" w:hAnsi="Calibri&quot;"/>
          <w:sz w:val="22"/>
        </w:rPr>
      </w:pPr>
      <w:r>
        <w:rPr>
          <w:rFonts w:ascii="Times New Roman&quot;" w:hAnsi="Times New Roman&quot;"/>
          <w:sz w:val="28"/>
        </w:rPr>
        <w:t xml:space="preserve">На территории Егорьевского района расположены 13 баз отдыха и 6 </w:t>
      </w:r>
      <w:r w:rsidR="009302BA">
        <w:rPr>
          <w:rFonts w:ascii="Times New Roman&quot;" w:hAnsi="Times New Roman&quot;"/>
          <w:sz w:val="28"/>
        </w:rPr>
        <w:t>организаций отдыха и оздоровления детей</w:t>
      </w:r>
      <w:r>
        <w:rPr>
          <w:rFonts w:ascii="Times New Roman&quot;" w:hAnsi="Times New Roman&quot;"/>
          <w:sz w:val="28"/>
        </w:rPr>
        <w:t>. Вместимость на базах отдыха составляет 1117 мест, из них 166 мест круглогодичного размещения, в детских лагерях вместимость - 1995 мест.</w:t>
      </w:r>
    </w:p>
    <w:p w:rsidR="0011364E" w:rsidRDefault="00DB544B" w:rsidP="00FB3C14">
      <w:pPr>
        <w:ind w:firstLine="567"/>
        <w:jc w:val="both"/>
        <w:rPr>
          <w:rFonts w:ascii="Calibri&quot;" w:hAnsi="Calibri&quot;"/>
          <w:sz w:val="22"/>
        </w:rPr>
      </w:pPr>
      <w:r>
        <w:rPr>
          <w:rFonts w:ascii="Times New Roman&quot;" w:hAnsi="Times New Roman&quot;"/>
          <w:sz w:val="28"/>
        </w:rPr>
        <w:t xml:space="preserve">В отчетном периоде в организациях отдыха были размещены 20607 человек, из которых 4486 человек отдохнувшие дети в загородных оздоровительных лагерях. Снижение туристического потока на 652 человека связано с произошедшими летом 2023 </w:t>
      </w:r>
      <w:r w:rsidR="00BC72BA">
        <w:rPr>
          <w:rFonts w:ascii="Times New Roman&quot;" w:hAnsi="Times New Roman&quot;"/>
          <w:sz w:val="28"/>
        </w:rPr>
        <w:t xml:space="preserve">года </w:t>
      </w:r>
      <w:r>
        <w:rPr>
          <w:rFonts w:ascii="Times New Roman&quot;" w:hAnsi="Times New Roman&quot;"/>
          <w:sz w:val="28"/>
        </w:rPr>
        <w:t>пожарами</w:t>
      </w:r>
      <w:r w:rsidR="00E3616D">
        <w:rPr>
          <w:rFonts w:ascii="Times New Roman&quot;" w:hAnsi="Times New Roman&quot;"/>
          <w:sz w:val="28"/>
        </w:rPr>
        <w:t xml:space="preserve"> в лесном фонде</w:t>
      </w:r>
      <w:r>
        <w:rPr>
          <w:rFonts w:ascii="Times New Roman&quot;" w:hAnsi="Times New Roman&quot;"/>
          <w:sz w:val="28"/>
        </w:rPr>
        <w:t>.</w:t>
      </w:r>
    </w:p>
    <w:p w:rsidR="0011364E" w:rsidRDefault="00DB544B" w:rsidP="00FB3C14">
      <w:pPr>
        <w:ind w:firstLine="567"/>
        <w:jc w:val="both"/>
        <w:rPr>
          <w:rFonts w:ascii="Calibri&quot;" w:hAnsi="Calibri&quot;"/>
          <w:sz w:val="22"/>
        </w:rPr>
      </w:pPr>
      <w:r>
        <w:rPr>
          <w:rFonts w:ascii="Times New Roman&quot;" w:hAnsi="Times New Roman&quot;"/>
          <w:spacing w:val="-11"/>
          <w:sz w:val="28"/>
        </w:rPr>
        <w:lastRenderedPageBreak/>
        <w:t xml:space="preserve">В течение 2023 года специалистами администрации района проводилась </w:t>
      </w:r>
      <w:proofErr w:type="gramStart"/>
      <w:r>
        <w:rPr>
          <w:rFonts w:ascii="Times New Roman&quot;" w:hAnsi="Times New Roman&quot;"/>
          <w:spacing w:val="-11"/>
          <w:sz w:val="28"/>
        </w:rPr>
        <w:t>разъяснительная</w:t>
      </w:r>
      <w:proofErr w:type="gramEnd"/>
      <w:r>
        <w:rPr>
          <w:rFonts w:ascii="Times New Roman&quot;" w:hAnsi="Times New Roman&quot;"/>
          <w:spacing w:val="-11"/>
          <w:sz w:val="28"/>
        </w:rPr>
        <w:t xml:space="preserve"> работы по соблюдению действующего законодательства, санитарных норм и правил.</w:t>
      </w:r>
    </w:p>
    <w:p w:rsidR="0011364E" w:rsidRDefault="00DB544B" w:rsidP="00FB3C14">
      <w:pPr>
        <w:ind w:firstLine="567"/>
        <w:jc w:val="both"/>
        <w:rPr>
          <w:rFonts w:ascii="Calibri&quot;" w:hAnsi="Calibri&quot;"/>
          <w:sz w:val="22"/>
        </w:rPr>
      </w:pPr>
      <w:r>
        <w:rPr>
          <w:rFonts w:ascii="Times New Roman&quot;" w:hAnsi="Times New Roman&quot;"/>
          <w:color w:val="FF0000"/>
          <w:sz w:val="28"/>
        </w:rPr>
        <w:t> </w:t>
      </w:r>
    </w:p>
    <w:p w:rsidR="0011364E" w:rsidRDefault="00DB544B" w:rsidP="00FB3C14">
      <w:pPr>
        <w:ind w:firstLine="567"/>
        <w:jc w:val="both"/>
        <w:rPr>
          <w:rFonts w:ascii="Calibri&quot;" w:hAnsi="Calibri&quot;"/>
          <w:sz w:val="22"/>
        </w:rPr>
      </w:pPr>
      <w:r>
        <w:rPr>
          <w:rFonts w:ascii="Times New Roman&quot;" w:hAnsi="Times New Roman&quot;"/>
          <w:b/>
          <w:sz w:val="28"/>
        </w:rPr>
        <w:t>Демография</w:t>
      </w:r>
    </w:p>
    <w:p w:rsidR="0011364E" w:rsidRDefault="00DB544B" w:rsidP="00FB3C14">
      <w:pPr>
        <w:ind w:firstLine="567"/>
        <w:jc w:val="both"/>
        <w:rPr>
          <w:rFonts w:ascii="Calibri&quot;" w:hAnsi="Calibri&quot;"/>
          <w:sz w:val="22"/>
        </w:rPr>
      </w:pPr>
      <w:r>
        <w:rPr>
          <w:rFonts w:ascii="Times New Roman&quot;" w:hAnsi="Times New Roman&quot;"/>
          <w:sz w:val="28"/>
        </w:rPr>
        <w:t>Как и во многих районах Алтайского края в Егорьевском районе продолжает снижаться численность населения. По предварительным данным численность населения на</w:t>
      </w:r>
      <w:r>
        <w:rPr>
          <w:rFonts w:ascii="Calibri&quot;" w:hAnsi="Calibri&quot;"/>
          <w:sz w:val="22"/>
        </w:rPr>
        <w:t xml:space="preserve"> </w:t>
      </w:r>
      <w:r>
        <w:rPr>
          <w:rFonts w:ascii="Times New Roman&quot;" w:hAnsi="Times New Roman&quot;"/>
          <w:sz w:val="28"/>
        </w:rPr>
        <w:t>01.01.2024 года составила 10675 человек. На 01.01.2023 года она составляла 10811 человек (уменьшение на 136 человек).</w:t>
      </w:r>
    </w:p>
    <w:p w:rsidR="0011364E" w:rsidRDefault="00DB544B" w:rsidP="00FB3C14">
      <w:pPr>
        <w:ind w:firstLine="567"/>
        <w:jc w:val="both"/>
        <w:rPr>
          <w:rFonts w:ascii="Calibri&quot;" w:hAnsi="Calibri&quot;"/>
          <w:sz w:val="22"/>
        </w:rPr>
      </w:pPr>
      <w:r>
        <w:rPr>
          <w:rFonts w:ascii="Times New Roman&quot;" w:hAnsi="Times New Roman&quot;"/>
          <w:sz w:val="28"/>
        </w:rPr>
        <w:t>На сокращение численности населения района повлияла естественная убыль населения.</w:t>
      </w:r>
      <w:r>
        <w:rPr>
          <w:rFonts w:ascii="Calibri&quot;" w:hAnsi="Calibri&quot;"/>
          <w:sz w:val="22"/>
        </w:rPr>
        <w:t xml:space="preserve"> </w:t>
      </w:r>
      <w:r>
        <w:rPr>
          <w:rFonts w:ascii="Times New Roman&quot;" w:hAnsi="Times New Roman&quot;"/>
          <w:sz w:val="28"/>
        </w:rPr>
        <w:t>В 2023 году родился 71 ребенок, что на 16 детей меньше чем в 2022 году. В тоже время на 13 человек уменьшилась смертность населения с 220 человек в 2022 году до 207 человек в 2023 году.  Естественная убыль населения составила 136 человек (в 2022 году - 133</w:t>
      </w:r>
      <w:r>
        <w:rPr>
          <w:rFonts w:ascii="Calibri&quot;" w:hAnsi="Calibri&quot;"/>
          <w:sz w:val="22"/>
        </w:rPr>
        <w:t xml:space="preserve"> </w:t>
      </w:r>
      <w:r>
        <w:rPr>
          <w:rFonts w:ascii="Times New Roman&quot;" w:hAnsi="Times New Roman&quot;"/>
          <w:sz w:val="28"/>
        </w:rPr>
        <w:t>человека).</w:t>
      </w:r>
    </w:p>
    <w:p w:rsidR="0011364E" w:rsidRDefault="00DB544B" w:rsidP="00FB3C14">
      <w:pPr>
        <w:ind w:firstLine="567"/>
        <w:jc w:val="both"/>
        <w:rPr>
          <w:rFonts w:ascii="Calibri&quot;" w:hAnsi="Calibri&quot;"/>
          <w:sz w:val="22"/>
        </w:rPr>
      </w:pPr>
      <w:r>
        <w:rPr>
          <w:rFonts w:ascii="Times New Roman&quot;" w:hAnsi="Times New Roman&quot;"/>
          <w:sz w:val="28"/>
        </w:rPr>
        <w:t>Число прибывших граждан в район совпало с числом выбывших из района, в то время как в 2022 году миграционная убыль составляла 63 человека. Прибыло в район 396 человек (в 2022 году - 390</w:t>
      </w:r>
      <w:r>
        <w:rPr>
          <w:rFonts w:ascii="Calibri&quot;" w:hAnsi="Calibri&quot;"/>
          <w:sz w:val="22"/>
        </w:rPr>
        <w:t xml:space="preserve"> </w:t>
      </w:r>
      <w:r>
        <w:rPr>
          <w:rFonts w:ascii="Times New Roman&quot;" w:hAnsi="Times New Roman&quot;"/>
          <w:sz w:val="28"/>
        </w:rPr>
        <w:t xml:space="preserve">человек), выбыло - 396 человек, (в 2022 году - 453 человек). 292 гражданина выбыли в другие населенные пункты Алтайского края, из них 152 в городскую местность, 103 человека выехали за пределы региона, 1 человек - за пределы страны. </w:t>
      </w:r>
    </w:p>
    <w:p w:rsidR="0011364E" w:rsidRDefault="0011364E" w:rsidP="00FB3C14">
      <w:pPr>
        <w:ind w:firstLine="567"/>
        <w:jc w:val="both"/>
        <w:rPr>
          <w:rFonts w:ascii="Calibri&quot;" w:hAnsi="Calibri&quot;"/>
          <w:sz w:val="22"/>
        </w:rPr>
      </w:pPr>
    </w:p>
    <w:p w:rsidR="0011364E" w:rsidRDefault="00DB544B" w:rsidP="00FB3C14">
      <w:pPr>
        <w:ind w:firstLine="567"/>
        <w:jc w:val="both"/>
        <w:rPr>
          <w:rFonts w:ascii="Calibri&quot;" w:hAnsi="Calibri&quot;"/>
          <w:sz w:val="22"/>
        </w:rPr>
      </w:pPr>
      <w:r>
        <w:rPr>
          <w:rFonts w:ascii="Times New Roman&quot;" w:hAnsi="Times New Roman&quot;"/>
          <w:b/>
          <w:sz w:val="28"/>
        </w:rPr>
        <w:t>Рынок труда</w:t>
      </w:r>
    </w:p>
    <w:p w:rsidR="0011364E" w:rsidRDefault="00DB544B" w:rsidP="00FB3C14">
      <w:pPr>
        <w:ind w:firstLine="567"/>
        <w:jc w:val="both"/>
        <w:rPr>
          <w:rFonts w:ascii="Calibri&quot;" w:hAnsi="Calibri&quot;"/>
          <w:sz w:val="22"/>
        </w:rPr>
      </w:pPr>
      <w:r>
        <w:rPr>
          <w:rFonts w:ascii="Times New Roman&quot;" w:hAnsi="Times New Roman&quot;"/>
          <w:sz w:val="28"/>
        </w:rPr>
        <w:t>В 2023</w:t>
      </w:r>
      <w:r>
        <w:rPr>
          <w:rFonts w:ascii="Calibri&quot;" w:hAnsi="Calibri&quot;"/>
          <w:sz w:val="22"/>
        </w:rPr>
        <w:t xml:space="preserve"> </w:t>
      </w:r>
      <w:r>
        <w:rPr>
          <w:rFonts w:ascii="Times New Roman&quot;" w:hAnsi="Times New Roman&quot;"/>
          <w:sz w:val="28"/>
        </w:rPr>
        <w:t>году среднемесячная заработная плата работников крупных и средних организаций составила</w:t>
      </w:r>
      <w:r>
        <w:rPr>
          <w:rFonts w:ascii="Calibri&quot;" w:hAnsi="Calibri&quot;"/>
          <w:sz w:val="22"/>
        </w:rPr>
        <w:t xml:space="preserve"> </w:t>
      </w:r>
      <w:r>
        <w:rPr>
          <w:rFonts w:ascii="Times New Roman&quot;" w:hAnsi="Times New Roman&quot;"/>
          <w:sz w:val="28"/>
        </w:rPr>
        <w:t>38060,5</w:t>
      </w:r>
      <w:r>
        <w:rPr>
          <w:rFonts w:ascii="Calibri&quot;" w:hAnsi="Calibri&quot;"/>
          <w:sz w:val="22"/>
        </w:rPr>
        <w:t xml:space="preserve"> </w:t>
      </w:r>
      <w:r>
        <w:rPr>
          <w:rFonts w:ascii="Times New Roman&quot;" w:hAnsi="Times New Roman&quot;"/>
          <w:sz w:val="28"/>
        </w:rPr>
        <w:t>рубля (темп роста - 115,4</w:t>
      </w:r>
      <w:r>
        <w:rPr>
          <w:rFonts w:ascii="Calibri&quot;" w:hAnsi="Calibri&quot;"/>
          <w:sz w:val="22"/>
        </w:rPr>
        <w:t xml:space="preserve"> </w:t>
      </w:r>
      <w:r>
        <w:rPr>
          <w:rFonts w:ascii="Times New Roman&quot;" w:hAnsi="Times New Roman&quot;"/>
          <w:sz w:val="28"/>
        </w:rPr>
        <w:t>%)</w:t>
      </w:r>
      <w:r w:rsidR="00965864">
        <w:rPr>
          <w:rFonts w:ascii="Times New Roman&quot;" w:hAnsi="Times New Roman&quot;"/>
          <w:sz w:val="28"/>
        </w:rPr>
        <w:t xml:space="preserve">. Среднемесячная начисленная заработная плата работников  сельского хозяйства составила 35705 рублей. </w:t>
      </w:r>
      <w:r>
        <w:rPr>
          <w:rFonts w:ascii="Times New Roman&quot;" w:hAnsi="Times New Roman&quot;"/>
          <w:sz w:val="28"/>
        </w:rPr>
        <w:t>Среднемесячная заработная плата специалистов учреждений культуры составила</w:t>
      </w:r>
      <w:r>
        <w:rPr>
          <w:rFonts w:ascii="Calibri&quot;" w:hAnsi="Calibri&quot;"/>
          <w:sz w:val="28"/>
        </w:rPr>
        <w:t xml:space="preserve"> </w:t>
      </w:r>
      <w:r>
        <w:rPr>
          <w:rFonts w:ascii="Times New Roman&quot;" w:hAnsi="Times New Roman&quot;"/>
          <w:sz w:val="28"/>
        </w:rPr>
        <w:t>в 2023 году 34062 рубля, у преподавателей ДШИ</w:t>
      </w:r>
      <w:r>
        <w:rPr>
          <w:rFonts w:ascii="Calibri&quot;" w:hAnsi="Calibri&quot;"/>
          <w:sz w:val="28"/>
        </w:rPr>
        <w:t xml:space="preserve"> </w:t>
      </w:r>
      <w:r>
        <w:rPr>
          <w:rFonts w:ascii="Times New Roman&quot;" w:hAnsi="Times New Roman&quot;"/>
          <w:sz w:val="28"/>
        </w:rPr>
        <w:t>-</w:t>
      </w:r>
      <w:r>
        <w:rPr>
          <w:rFonts w:ascii="Calibri&quot;" w:hAnsi="Calibri&quot;"/>
          <w:sz w:val="28"/>
        </w:rPr>
        <w:t xml:space="preserve"> 4429</w:t>
      </w:r>
      <w:r>
        <w:rPr>
          <w:rFonts w:ascii="Times New Roman&quot;" w:hAnsi="Times New Roman&quot;"/>
          <w:sz w:val="28"/>
        </w:rPr>
        <w:t xml:space="preserve">9 рублей, </w:t>
      </w:r>
      <w:r w:rsidR="00965864">
        <w:rPr>
          <w:rFonts w:ascii="Times New Roman&quot;" w:hAnsi="Times New Roman&quot;"/>
          <w:sz w:val="28"/>
        </w:rPr>
        <w:t xml:space="preserve">у преподавателей ДЮСШ – 43120 рублей, </w:t>
      </w:r>
      <w:r>
        <w:rPr>
          <w:rFonts w:ascii="Times New Roman&quot;" w:hAnsi="Times New Roman&quot;"/>
          <w:sz w:val="28"/>
        </w:rPr>
        <w:t xml:space="preserve">работников </w:t>
      </w:r>
      <w:r w:rsidR="007A7E63">
        <w:rPr>
          <w:rFonts w:ascii="Times New Roman&quot;" w:hAnsi="Times New Roman&quot;"/>
          <w:sz w:val="28"/>
        </w:rPr>
        <w:t xml:space="preserve">муниципальных </w:t>
      </w:r>
      <w:r>
        <w:rPr>
          <w:rFonts w:ascii="Times New Roman&quot;" w:hAnsi="Times New Roman&quot;"/>
          <w:sz w:val="28"/>
        </w:rPr>
        <w:t xml:space="preserve">дошкольных организаций </w:t>
      </w:r>
      <w:r w:rsidR="007A7E63">
        <w:rPr>
          <w:rFonts w:ascii="Times New Roman&quot;" w:hAnsi="Times New Roman&quot;"/>
          <w:sz w:val="28"/>
        </w:rPr>
        <w:t>–</w:t>
      </w:r>
      <w:r>
        <w:rPr>
          <w:rFonts w:ascii="Times New Roman&quot;" w:hAnsi="Times New Roman&quot;"/>
          <w:sz w:val="28"/>
        </w:rPr>
        <w:t xml:space="preserve"> </w:t>
      </w:r>
      <w:r w:rsidR="007A7E63">
        <w:rPr>
          <w:rFonts w:ascii="Times New Roman&quot;" w:hAnsi="Times New Roman&quot;"/>
          <w:sz w:val="28"/>
        </w:rPr>
        <w:t>23</w:t>
      </w:r>
      <w:r w:rsidR="00742065">
        <w:rPr>
          <w:rFonts w:ascii="Times New Roman&quot;" w:hAnsi="Times New Roman&quot;"/>
          <w:sz w:val="28"/>
        </w:rPr>
        <w:t>304</w:t>
      </w:r>
      <w:r w:rsidR="007A7E63">
        <w:rPr>
          <w:rFonts w:ascii="Times New Roman&quot;" w:hAnsi="Times New Roman&quot;"/>
          <w:sz w:val="28"/>
        </w:rPr>
        <w:t xml:space="preserve"> рубл</w:t>
      </w:r>
      <w:r w:rsidR="00742065">
        <w:rPr>
          <w:rFonts w:ascii="Times New Roman&quot;" w:hAnsi="Times New Roman&quot;"/>
          <w:sz w:val="28"/>
        </w:rPr>
        <w:t>я</w:t>
      </w:r>
      <w:r w:rsidR="007A7E63">
        <w:rPr>
          <w:rFonts w:ascii="Times New Roman&quot;" w:hAnsi="Times New Roman&quot;"/>
          <w:sz w:val="28"/>
        </w:rPr>
        <w:t xml:space="preserve">, </w:t>
      </w:r>
      <w:r w:rsidR="00965864">
        <w:rPr>
          <w:rFonts w:ascii="Times New Roman&quot;" w:hAnsi="Times New Roman&quot;"/>
          <w:sz w:val="28"/>
        </w:rPr>
        <w:t>педагогических работников дошкольных образовательных организаций – 31224 рубл</w:t>
      </w:r>
      <w:r w:rsidR="00742065">
        <w:rPr>
          <w:rFonts w:ascii="Times New Roman&quot;" w:hAnsi="Times New Roman&quot;"/>
          <w:sz w:val="28"/>
        </w:rPr>
        <w:t>я</w:t>
      </w:r>
      <w:r w:rsidR="00965864">
        <w:rPr>
          <w:rFonts w:ascii="Times New Roman&quot;" w:hAnsi="Times New Roman&quot;"/>
          <w:sz w:val="28"/>
        </w:rPr>
        <w:t xml:space="preserve">, </w:t>
      </w:r>
      <w:r w:rsidR="007A7E63">
        <w:rPr>
          <w:rFonts w:ascii="Times New Roman&quot;" w:hAnsi="Times New Roman&quot;"/>
          <w:sz w:val="28"/>
        </w:rPr>
        <w:t xml:space="preserve">работников муниципальных общеобразовательных организаций – </w:t>
      </w:r>
      <w:r w:rsidR="00742065">
        <w:rPr>
          <w:rFonts w:ascii="Times New Roman&quot;" w:hAnsi="Times New Roman&quot;"/>
          <w:sz w:val="28"/>
        </w:rPr>
        <w:t>33788</w:t>
      </w:r>
      <w:r w:rsidR="007A7E63">
        <w:rPr>
          <w:rFonts w:ascii="Times New Roman&quot;" w:hAnsi="Times New Roman&quot;"/>
          <w:sz w:val="28"/>
        </w:rPr>
        <w:t xml:space="preserve"> рубл</w:t>
      </w:r>
      <w:r w:rsidR="00742065">
        <w:rPr>
          <w:rFonts w:ascii="Times New Roman&quot;" w:hAnsi="Times New Roman&quot;"/>
          <w:sz w:val="28"/>
        </w:rPr>
        <w:t>ей</w:t>
      </w:r>
      <w:r w:rsidR="007A7E63">
        <w:rPr>
          <w:rFonts w:ascii="Times New Roman&quot;" w:hAnsi="Times New Roman&quot;"/>
          <w:sz w:val="28"/>
        </w:rPr>
        <w:t xml:space="preserve">, </w:t>
      </w:r>
      <w:r w:rsidR="00FB3946">
        <w:rPr>
          <w:rFonts w:ascii="Times New Roman&quot;" w:hAnsi="Times New Roman&quot;"/>
          <w:sz w:val="28"/>
        </w:rPr>
        <w:t xml:space="preserve">педагогических работников </w:t>
      </w:r>
      <w:r w:rsidR="007A7E63">
        <w:rPr>
          <w:rFonts w:ascii="Times New Roman&quot;" w:hAnsi="Times New Roman&quot;"/>
          <w:sz w:val="28"/>
        </w:rPr>
        <w:t>обще</w:t>
      </w:r>
      <w:r w:rsidR="006C145F">
        <w:rPr>
          <w:rFonts w:ascii="Times New Roman&quot;" w:hAnsi="Times New Roman&quot;"/>
          <w:sz w:val="28"/>
        </w:rPr>
        <w:t>о</w:t>
      </w:r>
      <w:r w:rsidR="007A7E63">
        <w:rPr>
          <w:rFonts w:ascii="Times New Roman&quot;" w:hAnsi="Times New Roman&quot;"/>
          <w:sz w:val="28"/>
        </w:rPr>
        <w:t>бразовательных организаций – 4</w:t>
      </w:r>
      <w:r w:rsidR="002D50CD">
        <w:rPr>
          <w:rFonts w:ascii="Times New Roman&quot;" w:hAnsi="Times New Roman&quot;"/>
          <w:sz w:val="28"/>
        </w:rPr>
        <w:t>4531</w:t>
      </w:r>
      <w:r w:rsidR="007A7E63">
        <w:rPr>
          <w:rFonts w:ascii="Times New Roman&quot;" w:hAnsi="Times New Roman&quot;"/>
          <w:sz w:val="28"/>
        </w:rPr>
        <w:t xml:space="preserve"> рубл</w:t>
      </w:r>
      <w:r w:rsidR="002D50CD">
        <w:rPr>
          <w:rFonts w:ascii="Times New Roman&quot;" w:hAnsi="Times New Roman&quot;"/>
          <w:sz w:val="28"/>
        </w:rPr>
        <w:t>ь</w:t>
      </w:r>
      <w:r w:rsidR="007A7E63">
        <w:rPr>
          <w:rFonts w:ascii="Times New Roman&quot;" w:hAnsi="Times New Roman&quot;"/>
          <w:sz w:val="28"/>
        </w:rPr>
        <w:t xml:space="preserve">. </w:t>
      </w:r>
      <w:r>
        <w:rPr>
          <w:rFonts w:ascii="Times New Roman&quot;" w:hAnsi="Times New Roman&quot;"/>
          <w:sz w:val="28"/>
        </w:rPr>
        <w:t xml:space="preserve">У работников на малых и </w:t>
      </w:r>
      <w:proofErr w:type="spellStart"/>
      <w:r>
        <w:rPr>
          <w:rFonts w:ascii="Times New Roman&quot;" w:hAnsi="Times New Roman&quot;"/>
          <w:sz w:val="28"/>
        </w:rPr>
        <w:t>микропредприятиях</w:t>
      </w:r>
      <w:proofErr w:type="spellEnd"/>
      <w:r>
        <w:rPr>
          <w:rFonts w:ascii="Times New Roman&quot;" w:hAnsi="Times New Roman&quot;"/>
          <w:sz w:val="28"/>
        </w:rPr>
        <w:t xml:space="preserve">, у индивидуальных предпринимателей заработная плата значительно </w:t>
      </w:r>
      <w:r w:rsidRPr="007A7E63">
        <w:rPr>
          <w:rFonts w:ascii="Times New Roman&quot;" w:hAnsi="Times New Roman&quot;"/>
          <w:color w:val="auto"/>
          <w:sz w:val="28"/>
        </w:rPr>
        <w:t>ниже.</w:t>
      </w:r>
      <w:r>
        <w:rPr>
          <w:rFonts w:ascii="Times New Roman&quot;" w:hAnsi="Times New Roman&quot;"/>
          <w:color w:val="FF0000"/>
          <w:sz w:val="28"/>
        </w:rPr>
        <w:t xml:space="preserve"> </w:t>
      </w:r>
      <w:r>
        <w:rPr>
          <w:rFonts w:ascii="Times New Roman&quot;" w:hAnsi="Times New Roman&quot;"/>
          <w:sz w:val="28"/>
        </w:rPr>
        <w:t xml:space="preserve">Егорьевский район по уровню среднемесячной заработной платы поднялся с 40 на 35 позицию в общем рейтинге районов Алтайского края. К сожалению, несмотря на принимаемые администрацией района меры, в том числе включая работу межведомственной комиссии по снижению неформальной </w:t>
      </w:r>
      <w:r>
        <w:rPr>
          <w:rFonts w:ascii="Times New Roman&quot;" w:hAnsi="Times New Roman&quot;"/>
          <w:sz w:val="28"/>
        </w:rPr>
        <w:lastRenderedPageBreak/>
        <w:t>занятости, часть работников в малом бизнесе трудоустроена на неполный рабочий день.</w:t>
      </w:r>
    </w:p>
    <w:p w:rsidR="0011364E" w:rsidRDefault="00DB544B" w:rsidP="00FB3C14">
      <w:pPr>
        <w:ind w:firstLine="567"/>
        <w:jc w:val="both"/>
        <w:rPr>
          <w:rFonts w:ascii="Calibri&quot;" w:hAnsi="Calibri&quot;"/>
          <w:sz w:val="22"/>
        </w:rPr>
      </w:pPr>
      <w:r>
        <w:rPr>
          <w:rFonts w:ascii="Times New Roman&quot;" w:hAnsi="Times New Roman&quot;"/>
          <w:sz w:val="28"/>
        </w:rPr>
        <w:t>Среднесписочная численность работников крупных и средних предприятий на 1 января 2024 года составила 1479 человек</w:t>
      </w:r>
      <w:r>
        <w:rPr>
          <w:rFonts w:ascii="Times New Roman&quot;" w:hAnsi="Times New Roman&quot;"/>
          <w:color w:val="FF0000"/>
          <w:sz w:val="28"/>
        </w:rPr>
        <w:t>.</w:t>
      </w:r>
    </w:p>
    <w:p w:rsidR="0011364E" w:rsidRDefault="00DB544B" w:rsidP="00FB3C14">
      <w:pPr>
        <w:ind w:firstLine="567"/>
        <w:jc w:val="both"/>
        <w:rPr>
          <w:rFonts w:ascii="Calibri&quot;" w:hAnsi="Calibri&quot;"/>
          <w:sz w:val="22"/>
        </w:rPr>
      </w:pPr>
      <w:r>
        <w:rPr>
          <w:rFonts w:ascii="Times New Roman&quot;" w:hAnsi="Times New Roman&quot;"/>
          <w:sz w:val="28"/>
        </w:rPr>
        <w:t>Численность официально зарегистрированных безработных на конец отчетного периода составила 165 человек, что на 30 человек меньше чем в 2022 году.</w:t>
      </w:r>
      <w:r>
        <w:rPr>
          <w:rFonts w:ascii="Calibri&quot;" w:hAnsi="Calibri&quot;"/>
          <w:sz w:val="22"/>
        </w:rPr>
        <w:t xml:space="preserve"> </w:t>
      </w:r>
      <w:r>
        <w:rPr>
          <w:rFonts w:ascii="Times New Roman&quot;" w:hAnsi="Times New Roman&quot;"/>
          <w:sz w:val="28"/>
        </w:rPr>
        <w:t>Уровень безработицы снизился с 3,27 % до 2,8 %. По уровню безработицы Егорьевский район поднялся с 48 места в 2022 году на 45 место в рейтинге муниципальных образований Алтайского края.</w:t>
      </w:r>
    </w:p>
    <w:p w:rsidR="0011364E" w:rsidRDefault="00DB544B" w:rsidP="00FB3C14">
      <w:pPr>
        <w:ind w:firstLine="567"/>
        <w:jc w:val="both"/>
        <w:rPr>
          <w:rFonts w:ascii="Arial&quot;" w:hAnsi="Arial&quot;"/>
          <w:sz w:val="23"/>
        </w:rPr>
      </w:pPr>
      <w:r>
        <w:rPr>
          <w:rFonts w:ascii="Times New Roman&quot;" w:hAnsi="Times New Roman&quot;"/>
          <w:sz w:val="28"/>
        </w:rPr>
        <w:t>Профессиональное обеспечение охраны труда в районе составляет 100 %.</w:t>
      </w:r>
      <w:r>
        <w:rPr>
          <w:rFonts w:ascii="Arial&quot;" w:hAnsi="Arial&quot;"/>
          <w:sz w:val="23"/>
        </w:rPr>
        <w:t xml:space="preserve"> </w:t>
      </w:r>
      <w:r>
        <w:rPr>
          <w:rFonts w:ascii="Times New Roman&quot;" w:hAnsi="Times New Roman&quot;"/>
          <w:sz w:val="28"/>
        </w:rPr>
        <w:t xml:space="preserve">Охвачено медосмотрами 100 % работников, занятых на работах с вредными и опасными условиями труда. Специальной оценкой условий труда охвачено 1767 рабочих мест или 95 %. В 2023 году </w:t>
      </w:r>
      <w:proofErr w:type="spellStart"/>
      <w:r>
        <w:rPr>
          <w:rFonts w:ascii="Times New Roman&quot;" w:hAnsi="Times New Roman&quot;"/>
          <w:sz w:val="28"/>
        </w:rPr>
        <w:t>трудоустоено</w:t>
      </w:r>
      <w:proofErr w:type="spellEnd"/>
      <w:r>
        <w:rPr>
          <w:rFonts w:ascii="Times New Roman&quot;" w:hAnsi="Times New Roman&quot;"/>
          <w:sz w:val="28"/>
        </w:rPr>
        <w:t xml:space="preserve"> 4 инвалида трудоспособного возраста. Не всеми работодателями района исполняются обязательства по трудоустройству инвалидов. 14 организаций района попадают под квоту, что составляет 21 квотируемое рабочие место. 18 инвалидов работают в организациях в счет квоты. По итогам 2023 года 2 организации не выполняют квоту, тем самым нарушают Федеральный закон № 181-ФЗ «О социальной защите инвалидов в Российской Федерации». Данный вопрос стоит на контроле в Управлении Алтайского края по труду и занятости населения.</w:t>
      </w:r>
    </w:p>
    <w:p w:rsidR="0011364E" w:rsidRDefault="00DB544B" w:rsidP="00FB3C14">
      <w:pPr>
        <w:ind w:firstLine="567"/>
        <w:jc w:val="both"/>
        <w:rPr>
          <w:rFonts w:ascii="Arial&quot;" w:hAnsi="Arial&quot;"/>
          <w:color w:val="444444"/>
          <w:sz w:val="23"/>
        </w:rPr>
      </w:pPr>
      <w:r>
        <w:rPr>
          <w:rFonts w:ascii="Times New Roman&quot;" w:hAnsi="Times New Roman&quot;"/>
          <w:color w:val="FF0000"/>
          <w:sz w:val="28"/>
        </w:rPr>
        <w:t> </w:t>
      </w:r>
    </w:p>
    <w:p w:rsidR="0011364E" w:rsidRDefault="00DB544B" w:rsidP="00FB3C14">
      <w:pPr>
        <w:ind w:firstLine="567"/>
        <w:jc w:val="both"/>
        <w:rPr>
          <w:rFonts w:ascii="Calibri&quot;" w:hAnsi="Calibri&quot;"/>
          <w:b/>
          <w:sz w:val="22"/>
        </w:rPr>
      </w:pPr>
      <w:r>
        <w:rPr>
          <w:rFonts w:ascii="Times New Roman&quot;" w:hAnsi="Times New Roman&quot;"/>
          <w:b/>
          <w:sz w:val="28"/>
        </w:rPr>
        <w:t>Архитектура, строительство</w:t>
      </w:r>
    </w:p>
    <w:p w:rsidR="0011364E" w:rsidRDefault="00DB544B" w:rsidP="00FB3C14">
      <w:pPr>
        <w:ind w:firstLine="567"/>
        <w:jc w:val="both"/>
        <w:rPr>
          <w:rFonts w:ascii="Calibri&quot;" w:hAnsi="Calibri&quot;"/>
          <w:sz w:val="22"/>
        </w:rPr>
      </w:pPr>
      <w:r>
        <w:rPr>
          <w:rFonts w:ascii="Times New Roman&quot;" w:hAnsi="Times New Roman&quot;"/>
          <w:sz w:val="28"/>
        </w:rPr>
        <w:t>Работа по всем видам строительства и реконструкции жилых, культурно - бытовых, производственных зданий, сооружений находится под контролем отдела архитектуры и градостроительства администрации района.</w:t>
      </w:r>
    </w:p>
    <w:p w:rsidR="0011364E" w:rsidRDefault="00DB544B" w:rsidP="00FB3C14">
      <w:pPr>
        <w:ind w:firstLine="567"/>
        <w:jc w:val="both"/>
        <w:rPr>
          <w:rFonts w:ascii="Calibri&quot;" w:hAnsi="Calibri&quot;"/>
          <w:sz w:val="28"/>
        </w:rPr>
      </w:pPr>
      <w:r>
        <w:rPr>
          <w:rFonts w:ascii="Times New Roman&quot;" w:hAnsi="Times New Roman&quot;"/>
          <w:sz w:val="28"/>
        </w:rPr>
        <w:t>В отчетном периоде осуществлен выбор и подготовлены</w:t>
      </w:r>
      <w:r>
        <w:rPr>
          <w:rFonts w:ascii="Calibri&quot;" w:hAnsi="Calibri&quot;"/>
          <w:sz w:val="22"/>
        </w:rPr>
        <w:t xml:space="preserve"> </w:t>
      </w:r>
      <w:r>
        <w:rPr>
          <w:rFonts w:ascii="Times New Roman&quot;" w:hAnsi="Times New Roman&quot;"/>
          <w:sz w:val="28"/>
        </w:rPr>
        <w:t>градостроительные</w:t>
      </w:r>
      <w:r>
        <w:rPr>
          <w:rFonts w:ascii="Calibri&quot;" w:hAnsi="Calibri&quot;"/>
          <w:sz w:val="22"/>
        </w:rPr>
        <w:t xml:space="preserve"> </w:t>
      </w:r>
      <w:r>
        <w:rPr>
          <w:rFonts w:ascii="Times New Roman&quot;" w:hAnsi="Times New Roman&quot;"/>
          <w:sz w:val="28"/>
        </w:rPr>
        <w:t xml:space="preserve">планы </w:t>
      </w:r>
      <w:r>
        <w:rPr>
          <w:rFonts w:ascii="Calibri&quot;" w:hAnsi="Calibri&quot;"/>
          <w:sz w:val="28"/>
        </w:rPr>
        <w:t xml:space="preserve">5 </w:t>
      </w:r>
      <w:r>
        <w:rPr>
          <w:rFonts w:ascii="Times New Roman&quot;" w:hAnsi="Times New Roman&quot;"/>
          <w:sz w:val="28"/>
        </w:rPr>
        <w:t>земельных участков.</w:t>
      </w:r>
    </w:p>
    <w:p w:rsidR="0011364E" w:rsidRDefault="00DB544B" w:rsidP="00FB3C14">
      <w:pPr>
        <w:ind w:firstLine="567"/>
        <w:jc w:val="both"/>
        <w:rPr>
          <w:rFonts w:ascii="Calibri&quot;" w:hAnsi="Calibri&quot;"/>
          <w:sz w:val="22"/>
        </w:rPr>
      </w:pPr>
      <w:r>
        <w:rPr>
          <w:rFonts w:ascii="Times New Roman&quot;" w:hAnsi="Times New Roman&quot;"/>
          <w:sz w:val="28"/>
        </w:rPr>
        <w:t>Выдано</w:t>
      </w:r>
      <w:r>
        <w:rPr>
          <w:rFonts w:ascii="Calibri&quot;" w:hAnsi="Calibri&quot;"/>
          <w:sz w:val="28"/>
        </w:rPr>
        <w:t xml:space="preserve"> 6 </w:t>
      </w:r>
      <w:r>
        <w:rPr>
          <w:rFonts w:ascii="Times New Roman&quot;" w:hAnsi="Times New Roman&quot;"/>
          <w:sz w:val="28"/>
        </w:rPr>
        <w:t>разрешений</w:t>
      </w:r>
      <w:r>
        <w:rPr>
          <w:rFonts w:ascii="Calibri&quot;" w:hAnsi="Calibri&quot;"/>
          <w:sz w:val="28"/>
        </w:rPr>
        <w:t xml:space="preserve"> </w:t>
      </w:r>
      <w:r>
        <w:rPr>
          <w:rFonts w:ascii="Times New Roman&quot;" w:hAnsi="Times New Roman&quot;"/>
          <w:sz w:val="28"/>
        </w:rPr>
        <w:t>на строительство объектов, из них:</w:t>
      </w:r>
    </w:p>
    <w:p w:rsidR="0011364E" w:rsidRDefault="00DB544B" w:rsidP="00FB3C14">
      <w:pPr>
        <w:ind w:firstLine="567"/>
        <w:jc w:val="both"/>
        <w:rPr>
          <w:rFonts w:ascii="Calibri&quot;" w:hAnsi="Calibri&quot;"/>
          <w:sz w:val="22"/>
        </w:rPr>
      </w:pPr>
      <w:r>
        <w:rPr>
          <w:rFonts w:ascii="Times New Roman&quot;" w:hAnsi="Times New Roman&quot;"/>
          <w:sz w:val="28"/>
        </w:rPr>
        <w:t>уведомлений о соответствии установленным параметрам строительства</w:t>
      </w:r>
      <w:r>
        <w:rPr>
          <w:rFonts w:ascii="Calibri&quot;" w:hAnsi="Calibri&quot;"/>
          <w:sz w:val="22"/>
        </w:rPr>
        <w:t xml:space="preserve"> </w:t>
      </w:r>
      <w:r>
        <w:rPr>
          <w:rFonts w:ascii="Times New Roman&quot;" w:hAnsi="Times New Roman&quot;"/>
          <w:sz w:val="28"/>
        </w:rPr>
        <w:t>на</w:t>
      </w:r>
      <w:r>
        <w:rPr>
          <w:rFonts w:ascii="Calibri&quot;" w:hAnsi="Calibri&quot;"/>
          <w:sz w:val="22"/>
        </w:rPr>
        <w:t xml:space="preserve"> </w:t>
      </w:r>
      <w:r>
        <w:rPr>
          <w:rFonts w:ascii="Times New Roman&quot;" w:hAnsi="Times New Roman&quot;"/>
          <w:sz w:val="28"/>
        </w:rPr>
        <w:t>новое строительство ж/д</w:t>
      </w:r>
      <w:r>
        <w:rPr>
          <w:rFonts w:ascii="Calibri&quot;" w:hAnsi="Calibri&quot;"/>
          <w:sz w:val="22"/>
        </w:rPr>
        <w:t xml:space="preserve"> </w:t>
      </w:r>
      <w:r>
        <w:rPr>
          <w:rFonts w:ascii="Times New Roman&quot;" w:hAnsi="Times New Roman&quot;"/>
          <w:sz w:val="28"/>
        </w:rPr>
        <w:t>-</w:t>
      </w:r>
      <w:r>
        <w:rPr>
          <w:rFonts w:ascii="Calibri&quot;" w:hAnsi="Calibri&quot;"/>
          <w:sz w:val="22"/>
        </w:rPr>
        <w:t xml:space="preserve"> </w:t>
      </w:r>
      <w:r>
        <w:rPr>
          <w:rFonts w:ascii="Times New Roman&quot;" w:hAnsi="Times New Roman&quot;"/>
          <w:sz w:val="28"/>
        </w:rPr>
        <w:t>3;</w:t>
      </w:r>
    </w:p>
    <w:p w:rsidR="0011364E" w:rsidRDefault="00DB544B" w:rsidP="00FB3C14">
      <w:pPr>
        <w:ind w:firstLine="567"/>
        <w:jc w:val="both"/>
        <w:rPr>
          <w:rFonts w:ascii="Calibri&quot;" w:hAnsi="Calibri&quot;"/>
          <w:sz w:val="22"/>
        </w:rPr>
      </w:pPr>
      <w:r>
        <w:rPr>
          <w:rFonts w:ascii="Times New Roman&quot;" w:hAnsi="Times New Roman&quot;"/>
          <w:sz w:val="28"/>
        </w:rPr>
        <w:t>реконструкция ж/д</w:t>
      </w:r>
      <w:r>
        <w:rPr>
          <w:rFonts w:ascii="Calibri&quot;" w:hAnsi="Calibri&quot;"/>
          <w:sz w:val="22"/>
        </w:rPr>
        <w:t xml:space="preserve"> </w:t>
      </w:r>
      <w:r>
        <w:rPr>
          <w:rFonts w:ascii="Times New Roman&quot;" w:hAnsi="Times New Roman&quot;"/>
          <w:sz w:val="28"/>
        </w:rPr>
        <w:t>-</w:t>
      </w:r>
      <w:r>
        <w:rPr>
          <w:rFonts w:ascii="Calibri&quot;" w:hAnsi="Calibri&quot;"/>
          <w:sz w:val="22"/>
        </w:rPr>
        <w:t xml:space="preserve"> </w:t>
      </w:r>
      <w:r>
        <w:rPr>
          <w:rFonts w:ascii="Times New Roman&quot;" w:hAnsi="Times New Roman&quot;"/>
          <w:sz w:val="28"/>
        </w:rPr>
        <w:t>1;</w:t>
      </w:r>
    </w:p>
    <w:p w:rsidR="0011364E" w:rsidRDefault="0081020E" w:rsidP="00FB3C14">
      <w:pPr>
        <w:ind w:firstLine="567"/>
        <w:jc w:val="both"/>
        <w:rPr>
          <w:rFonts w:ascii="Calibri&quot;" w:hAnsi="Calibri&quot;"/>
          <w:sz w:val="22"/>
        </w:rPr>
      </w:pPr>
      <w:r>
        <w:rPr>
          <w:rFonts w:ascii="Calibri&quot;" w:hAnsi="Calibri&quot;"/>
          <w:sz w:val="28"/>
        </w:rPr>
        <w:t xml:space="preserve">строительство, реконструкция </w:t>
      </w:r>
      <w:r w:rsidR="00DB544B">
        <w:rPr>
          <w:rFonts w:ascii="Calibri&quot;" w:hAnsi="Calibri&quot;"/>
          <w:sz w:val="28"/>
        </w:rPr>
        <w:t>магазин</w:t>
      </w:r>
      <w:r w:rsidR="00BF2686">
        <w:rPr>
          <w:rFonts w:ascii="Calibri&quot;" w:hAnsi="Calibri&quot;"/>
          <w:sz w:val="28"/>
        </w:rPr>
        <w:t>ов</w:t>
      </w:r>
      <w:r w:rsidR="00DB544B">
        <w:rPr>
          <w:rFonts w:ascii="Calibri&quot;" w:hAnsi="Calibri&quot;"/>
          <w:sz w:val="28"/>
        </w:rPr>
        <w:t xml:space="preserve"> – </w:t>
      </w:r>
      <w:r w:rsidR="00DB544B">
        <w:rPr>
          <w:rFonts w:ascii="Times New Roman&quot;" w:hAnsi="Times New Roman&quot;"/>
          <w:sz w:val="28"/>
        </w:rPr>
        <w:t>2.</w:t>
      </w:r>
    </w:p>
    <w:p w:rsidR="0011364E" w:rsidRDefault="00DB544B" w:rsidP="00FB3C14">
      <w:pPr>
        <w:ind w:firstLine="567"/>
        <w:jc w:val="both"/>
        <w:rPr>
          <w:rFonts w:ascii="Calibri&quot;" w:hAnsi="Calibri&quot;"/>
          <w:sz w:val="22"/>
        </w:rPr>
      </w:pPr>
      <w:r>
        <w:rPr>
          <w:rFonts w:ascii="Times New Roman&quot;" w:hAnsi="Times New Roman&quot;"/>
          <w:sz w:val="28"/>
        </w:rPr>
        <w:t>Часть объектов находится в стадии строительства, часть введена в эксплуатацию.</w:t>
      </w:r>
    </w:p>
    <w:p w:rsidR="0011364E" w:rsidRDefault="00DB544B" w:rsidP="00FB3C14">
      <w:pPr>
        <w:ind w:firstLine="567"/>
        <w:jc w:val="both"/>
        <w:rPr>
          <w:rFonts w:ascii="Calibri&quot;" w:hAnsi="Calibri&quot;"/>
          <w:sz w:val="22"/>
        </w:rPr>
      </w:pPr>
      <w:r>
        <w:rPr>
          <w:rFonts w:ascii="Times New Roman&quot;" w:hAnsi="Times New Roman&quot;"/>
          <w:sz w:val="28"/>
        </w:rPr>
        <w:t xml:space="preserve">Подготовлено и выдано </w:t>
      </w:r>
      <w:r w:rsidRPr="002B3AC8">
        <w:rPr>
          <w:rFonts w:ascii="Times New Roman&quot;" w:hAnsi="Times New Roman&quot;"/>
          <w:sz w:val="28"/>
          <w:szCs w:val="28"/>
        </w:rPr>
        <w:t>застройщикам</w:t>
      </w:r>
      <w:r w:rsidRPr="002B3AC8">
        <w:rPr>
          <w:rFonts w:ascii="Calibri&quot;" w:hAnsi="Calibri&quot;"/>
          <w:sz w:val="28"/>
          <w:szCs w:val="28"/>
        </w:rPr>
        <w:t xml:space="preserve"> 3 </w:t>
      </w:r>
      <w:r w:rsidRPr="002B3AC8">
        <w:rPr>
          <w:rFonts w:ascii="Times New Roman&quot;" w:hAnsi="Times New Roman&quot;"/>
          <w:sz w:val="28"/>
          <w:szCs w:val="28"/>
        </w:rPr>
        <w:t>разрешения</w:t>
      </w:r>
      <w:r>
        <w:rPr>
          <w:rFonts w:ascii="Times New Roman&quot;" w:hAnsi="Times New Roman&quot;"/>
          <w:sz w:val="28"/>
        </w:rPr>
        <w:t xml:space="preserve"> на ввод объектов в эксплуатацию, из них:</w:t>
      </w:r>
    </w:p>
    <w:p w:rsidR="0011364E" w:rsidRDefault="00DB544B" w:rsidP="00FB3C14">
      <w:pPr>
        <w:ind w:firstLine="567"/>
        <w:jc w:val="both"/>
        <w:rPr>
          <w:rFonts w:ascii="Calibri&quot;" w:hAnsi="Calibri&quot;"/>
          <w:sz w:val="22"/>
        </w:rPr>
      </w:pPr>
      <w:r>
        <w:rPr>
          <w:rFonts w:ascii="Times New Roman&quot;" w:hAnsi="Times New Roman&quot;"/>
          <w:sz w:val="28"/>
        </w:rPr>
        <w:t>-</w:t>
      </w:r>
      <w:r>
        <w:rPr>
          <w:rFonts w:ascii="Calibri&quot;" w:hAnsi="Calibri&quot;"/>
          <w:sz w:val="22"/>
        </w:rPr>
        <w:t xml:space="preserve"> </w:t>
      </w:r>
      <w:r>
        <w:rPr>
          <w:rFonts w:ascii="Times New Roman&quot;" w:hAnsi="Times New Roman&quot;"/>
          <w:sz w:val="28"/>
        </w:rPr>
        <w:t>1 магазин;</w:t>
      </w:r>
    </w:p>
    <w:p w:rsidR="0011364E" w:rsidRDefault="00DB544B" w:rsidP="00FB3C14">
      <w:pPr>
        <w:ind w:firstLine="567"/>
        <w:jc w:val="both"/>
        <w:rPr>
          <w:rFonts w:ascii="Calibri&quot;" w:hAnsi="Calibri&quot;"/>
          <w:sz w:val="22"/>
        </w:rPr>
      </w:pPr>
      <w:r>
        <w:rPr>
          <w:rFonts w:ascii="Times New Roman&quot;" w:hAnsi="Times New Roman&quot;"/>
          <w:sz w:val="28"/>
        </w:rPr>
        <w:t>- 1 кафе;</w:t>
      </w:r>
    </w:p>
    <w:p w:rsidR="0011364E" w:rsidRDefault="00DB544B" w:rsidP="00FB3C14">
      <w:pPr>
        <w:ind w:firstLine="567"/>
        <w:jc w:val="both"/>
        <w:rPr>
          <w:rFonts w:ascii="Calibri&quot;" w:hAnsi="Calibri&quot;"/>
          <w:sz w:val="22"/>
        </w:rPr>
      </w:pPr>
      <w:r>
        <w:rPr>
          <w:rFonts w:ascii="Times New Roman&quot;" w:hAnsi="Times New Roman&quot;"/>
          <w:sz w:val="28"/>
        </w:rPr>
        <w:lastRenderedPageBreak/>
        <w:t>- 1 жилой дом после реконструкции.</w:t>
      </w:r>
    </w:p>
    <w:p w:rsidR="0011364E" w:rsidRDefault="00DB544B" w:rsidP="00FB3C14">
      <w:pPr>
        <w:ind w:firstLine="567"/>
        <w:jc w:val="both"/>
        <w:rPr>
          <w:rFonts w:ascii="Calibri&quot;" w:hAnsi="Calibri&quot;"/>
          <w:sz w:val="22"/>
        </w:rPr>
      </w:pPr>
      <w:r>
        <w:rPr>
          <w:rFonts w:ascii="Times New Roman&quot;" w:hAnsi="Times New Roman&quot;"/>
          <w:sz w:val="28"/>
        </w:rPr>
        <w:t xml:space="preserve">В 2023 году </w:t>
      </w:r>
      <w:proofErr w:type="gramStart"/>
      <w:r>
        <w:rPr>
          <w:rFonts w:ascii="Times New Roman&quot;" w:hAnsi="Times New Roman&quot;"/>
          <w:sz w:val="28"/>
        </w:rPr>
        <w:t>введены</w:t>
      </w:r>
      <w:proofErr w:type="gramEnd"/>
      <w:r>
        <w:rPr>
          <w:rFonts w:ascii="Times New Roman&quot;" w:hAnsi="Times New Roman&quot;"/>
          <w:sz w:val="28"/>
        </w:rPr>
        <w:t xml:space="preserve"> в эксплуатацию 1 жилой дом и 6 жилых </w:t>
      </w:r>
      <w:proofErr w:type="spellStart"/>
      <w:r>
        <w:rPr>
          <w:rFonts w:ascii="Times New Roman&quot;" w:hAnsi="Times New Roman&quot;"/>
          <w:sz w:val="28"/>
        </w:rPr>
        <w:t>пристроя</w:t>
      </w:r>
      <w:proofErr w:type="spellEnd"/>
      <w:r>
        <w:rPr>
          <w:rFonts w:ascii="Times New Roman&quot;" w:hAnsi="Times New Roman&quot;"/>
          <w:sz w:val="28"/>
        </w:rPr>
        <w:t xml:space="preserve"> общей площадью 300,0 кв. м.</w:t>
      </w:r>
    </w:p>
    <w:p w:rsidR="0011364E" w:rsidRDefault="00DB544B" w:rsidP="00FB3C14">
      <w:pPr>
        <w:ind w:firstLine="567"/>
        <w:jc w:val="both"/>
        <w:rPr>
          <w:rFonts w:ascii="Calibri&quot;" w:hAnsi="Calibri&quot;"/>
          <w:sz w:val="22"/>
        </w:rPr>
      </w:pPr>
      <w:r>
        <w:rPr>
          <w:rFonts w:ascii="Times New Roman&quot;" w:hAnsi="Times New Roman&quot;"/>
          <w:sz w:val="28"/>
        </w:rPr>
        <w:t>В отдел архитектуры и градостроительства поступило 1 уведомление о планируемом сносе объектов капитального строительства и 1 уведомление о завершении сноса объектов капитального строительства (жилой дом).</w:t>
      </w:r>
    </w:p>
    <w:p w:rsidR="0011364E" w:rsidRDefault="00DB544B" w:rsidP="00FB3C14">
      <w:pPr>
        <w:ind w:firstLine="567"/>
        <w:rPr>
          <w:rFonts w:ascii="Calibri&quot;" w:hAnsi="Calibri&quot;"/>
          <w:sz w:val="22"/>
        </w:rPr>
      </w:pPr>
      <w:r>
        <w:rPr>
          <w:rFonts w:ascii="Times New Roman&quot;" w:hAnsi="Times New Roman&quot;"/>
          <w:color w:val="FF0000"/>
          <w:sz w:val="28"/>
        </w:rPr>
        <w:t> </w:t>
      </w:r>
    </w:p>
    <w:p w:rsidR="0011364E" w:rsidRDefault="00DB544B" w:rsidP="00FB3C14">
      <w:pPr>
        <w:ind w:firstLine="567"/>
        <w:jc w:val="both"/>
        <w:rPr>
          <w:rFonts w:ascii="Calibri&quot;" w:hAnsi="Calibri&quot;"/>
          <w:sz w:val="22"/>
        </w:rPr>
      </w:pPr>
      <w:r>
        <w:rPr>
          <w:rFonts w:ascii="Times New Roman&quot;" w:hAnsi="Times New Roman&quot;"/>
          <w:b/>
          <w:sz w:val="28"/>
        </w:rPr>
        <w:t>Инвестиции</w:t>
      </w:r>
    </w:p>
    <w:p w:rsidR="0011364E" w:rsidRDefault="00DB544B" w:rsidP="00FB3C14">
      <w:pPr>
        <w:ind w:firstLine="567"/>
        <w:jc w:val="both"/>
        <w:rPr>
          <w:rFonts w:ascii="Calibri&quot;" w:hAnsi="Calibri&quot;"/>
          <w:sz w:val="22"/>
        </w:rPr>
      </w:pPr>
      <w:r>
        <w:rPr>
          <w:rFonts w:ascii="Times New Roman&quot;" w:hAnsi="Times New Roman&quot;"/>
          <w:sz w:val="28"/>
        </w:rPr>
        <w:t>Объем инвестиций в основной капитал за счет всех источников финансирования по крупным и средним организациям составил 113300000 руб., из них 73700000 руб. - инвестиции за счет собственных средств организаций, 39500000 руб.- за счет бюджетов всех уровней.</w:t>
      </w:r>
    </w:p>
    <w:p w:rsidR="0011364E" w:rsidRDefault="00DB544B" w:rsidP="00FB3C14">
      <w:pPr>
        <w:ind w:firstLine="567"/>
        <w:jc w:val="both"/>
        <w:rPr>
          <w:rFonts w:ascii="Calibri&quot;" w:hAnsi="Calibri&quot;"/>
          <w:sz w:val="22"/>
        </w:rPr>
      </w:pPr>
      <w:r>
        <w:rPr>
          <w:rFonts w:ascii="Times New Roman&quot;" w:hAnsi="Times New Roman&quot;"/>
          <w:sz w:val="28"/>
        </w:rPr>
        <w:t>В общем рейтинге районов Алтайского края по объему инвестиций на душу населения Егорьевский район занимает 45 место.</w:t>
      </w:r>
    </w:p>
    <w:p w:rsidR="0011364E" w:rsidRDefault="00DB544B" w:rsidP="00FB3C14">
      <w:pPr>
        <w:ind w:firstLine="567"/>
        <w:jc w:val="both"/>
        <w:rPr>
          <w:rFonts w:ascii="Calibri&quot;" w:hAnsi="Calibri&quot;"/>
          <w:sz w:val="28"/>
        </w:rPr>
      </w:pPr>
      <w:r>
        <w:rPr>
          <w:rFonts w:ascii="Times New Roman&quot;" w:hAnsi="Times New Roman&quot;"/>
          <w:sz w:val="28"/>
        </w:rPr>
        <w:t>Предприятия аграрно-промышленного комплекса ежегодно обновляют машинно-тракторный парк.</w:t>
      </w:r>
      <w:r>
        <w:rPr>
          <w:rFonts w:ascii="Calibri&quot;" w:hAnsi="Calibri&quot;"/>
          <w:sz w:val="22"/>
        </w:rPr>
        <w:t xml:space="preserve"> </w:t>
      </w:r>
      <w:r>
        <w:rPr>
          <w:rFonts w:ascii="Times New Roman&quot;" w:hAnsi="Times New Roman&quot;"/>
          <w:sz w:val="28"/>
        </w:rPr>
        <w:t>В</w:t>
      </w:r>
      <w:r>
        <w:rPr>
          <w:rFonts w:ascii="Calibri&quot;" w:hAnsi="Calibri&quot;"/>
          <w:sz w:val="28"/>
        </w:rPr>
        <w:t xml:space="preserve"> </w:t>
      </w:r>
      <w:r>
        <w:rPr>
          <w:rFonts w:ascii="Times New Roman&quot;" w:hAnsi="Times New Roman&quot;"/>
          <w:sz w:val="28"/>
        </w:rPr>
        <w:t>2023</w:t>
      </w:r>
      <w:r>
        <w:rPr>
          <w:rFonts w:ascii="Calibri&quot;" w:hAnsi="Calibri&quot;"/>
          <w:sz w:val="28"/>
        </w:rPr>
        <w:t xml:space="preserve"> </w:t>
      </w:r>
      <w:r>
        <w:rPr>
          <w:rFonts w:ascii="Times New Roman&quot;" w:hAnsi="Times New Roman&quot;"/>
          <w:sz w:val="28"/>
        </w:rPr>
        <w:t>году приобретено</w:t>
      </w:r>
      <w:r>
        <w:rPr>
          <w:rFonts w:ascii="Calibri&quot;" w:hAnsi="Calibri&quot;"/>
          <w:sz w:val="28"/>
        </w:rPr>
        <w:t xml:space="preserve"> 9 </w:t>
      </w:r>
      <w:r>
        <w:rPr>
          <w:rFonts w:ascii="Times New Roman&quot;" w:hAnsi="Times New Roman&quot;"/>
          <w:sz w:val="28"/>
        </w:rPr>
        <w:t>тракторов,</w:t>
      </w:r>
      <w:r>
        <w:rPr>
          <w:rFonts w:ascii="Calibri&quot;" w:hAnsi="Calibri&quot;"/>
          <w:sz w:val="28"/>
        </w:rPr>
        <w:t xml:space="preserve"> 8 </w:t>
      </w:r>
      <w:r>
        <w:rPr>
          <w:rFonts w:ascii="Times New Roman&quot;" w:hAnsi="Times New Roman&quot;"/>
          <w:sz w:val="28"/>
        </w:rPr>
        <w:t>зерноуборочных комбайнов,</w:t>
      </w:r>
      <w:r>
        <w:rPr>
          <w:rFonts w:ascii="Calibri&quot;" w:hAnsi="Calibri&quot;"/>
          <w:sz w:val="28"/>
        </w:rPr>
        <w:t xml:space="preserve"> 2 </w:t>
      </w:r>
      <w:r>
        <w:rPr>
          <w:rFonts w:ascii="Times New Roman&quot;" w:hAnsi="Times New Roman&quot;"/>
          <w:sz w:val="28"/>
        </w:rPr>
        <w:t>посевных комплекса и другая сельскохозяйственная техника на общую сумму</w:t>
      </w:r>
      <w:r>
        <w:rPr>
          <w:rFonts w:ascii="Calibri&quot;" w:hAnsi="Calibri&quot;"/>
          <w:sz w:val="28"/>
        </w:rPr>
        <w:t xml:space="preserve"> 414296000 руб</w:t>
      </w:r>
      <w:r>
        <w:rPr>
          <w:rFonts w:ascii="Times New Roman&quot;" w:hAnsi="Times New Roman&quot;"/>
          <w:sz w:val="28"/>
        </w:rPr>
        <w:t>.</w:t>
      </w:r>
    </w:p>
    <w:p w:rsidR="0011364E" w:rsidRDefault="0011364E" w:rsidP="00FB3C14">
      <w:pPr>
        <w:ind w:firstLine="567"/>
        <w:jc w:val="both"/>
        <w:rPr>
          <w:rFonts w:ascii="Calibri&quot;" w:hAnsi="Calibri&quot;"/>
          <w:sz w:val="22"/>
        </w:rPr>
      </w:pPr>
    </w:p>
    <w:p w:rsidR="0011364E" w:rsidRDefault="00DB544B" w:rsidP="00FB3C14">
      <w:pPr>
        <w:ind w:firstLine="567"/>
        <w:jc w:val="both"/>
        <w:rPr>
          <w:rFonts w:ascii="Calibri&quot;" w:hAnsi="Calibri&quot;"/>
          <w:sz w:val="22"/>
        </w:rPr>
      </w:pPr>
      <w:r>
        <w:rPr>
          <w:rFonts w:ascii="Times New Roman&quot;" w:hAnsi="Times New Roman&quot;"/>
          <w:color w:val="FF0000"/>
          <w:sz w:val="28"/>
        </w:rPr>
        <w:t> </w:t>
      </w:r>
    </w:p>
    <w:p w:rsidR="0011364E" w:rsidRDefault="00DB544B" w:rsidP="00FB3C14">
      <w:pPr>
        <w:ind w:firstLine="567"/>
        <w:jc w:val="both"/>
        <w:rPr>
          <w:rFonts w:ascii="Calibri&quot;" w:hAnsi="Calibri&quot;"/>
          <w:sz w:val="22"/>
        </w:rPr>
      </w:pPr>
      <w:r>
        <w:rPr>
          <w:rFonts w:ascii="Times New Roman&quot;" w:hAnsi="Times New Roman&quot;"/>
          <w:b/>
          <w:sz w:val="28"/>
        </w:rPr>
        <w:t>Проекты</w:t>
      </w:r>
      <w:r>
        <w:rPr>
          <w:rFonts w:ascii="Calibri&quot;" w:hAnsi="Calibri&quot;"/>
          <w:sz w:val="22"/>
        </w:rPr>
        <w:t xml:space="preserve"> </w:t>
      </w:r>
      <w:r>
        <w:rPr>
          <w:rFonts w:ascii="Times New Roman&quot;" w:hAnsi="Times New Roman&quot;"/>
          <w:b/>
          <w:sz w:val="28"/>
        </w:rPr>
        <w:t>поддержки местных инициатив</w:t>
      </w:r>
    </w:p>
    <w:p w:rsidR="0011364E" w:rsidRDefault="00DB544B" w:rsidP="00FB3C14">
      <w:pPr>
        <w:ind w:firstLine="567"/>
        <w:jc w:val="both"/>
        <w:rPr>
          <w:rFonts w:ascii="Calibri&quot;" w:hAnsi="Calibri&quot;"/>
          <w:sz w:val="22"/>
        </w:rPr>
      </w:pPr>
      <w:r>
        <w:rPr>
          <w:rFonts w:ascii="Times New Roman&quot;" w:hAnsi="Times New Roman&quot;"/>
          <w:sz w:val="28"/>
        </w:rPr>
        <w:t>В 2023</w:t>
      </w:r>
      <w:r>
        <w:rPr>
          <w:rFonts w:ascii="Calibri&quot;" w:hAnsi="Calibri&quot;"/>
          <w:sz w:val="22"/>
        </w:rPr>
        <w:t xml:space="preserve"> </w:t>
      </w:r>
      <w:r>
        <w:rPr>
          <w:rFonts w:ascii="Times New Roman&quot;" w:hAnsi="Times New Roman&quot;"/>
          <w:sz w:val="28"/>
        </w:rPr>
        <w:t>году в Егорьевском районе реализовано</w:t>
      </w:r>
      <w:r>
        <w:rPr>
          <w:rFonts w:ascii="Calibri&quot;" w:hAnsi="Calibri&quot;"/>
          <w:sz w:val="28"/>
        </w:rPr>
        <w:t xml:space="preserve"> </w:t>
      </w:r>
      <w:r>
        <w:rPr>
          <w:rFonts w:ascii="Times New Roman&quot;" w:hAnsi="Times New Roman&quot;"/>
          <w:sz w:val="28"/>
        </w:rPr>
        <w:t xml:space="preserve">3 </w:t>
      </w:r>
      <w:proofErr w:type="gramStart"/>
      <w:r>
        <w:rPr>
          <w:rFonts w:ascii="Times New Roman&quot;" w:hAnsi="Times New Roman&quot;"/>
          <w:sz w:val="28"/>
        </w:rPr>
        <w:t>инициативных</w:t>
      </w:r>
      <w:proofErr w:type="gramEnd"/>
      <w:r>
        <w:rPr>
          <w:rFonts w:ascii="Times New Roman&quot;" w:hAnsi="Times New Roman&quot;"/>
          <w:sz w:val="28"/>
        </w:rPr>
        <w:t xml:space="preserve"> </w:t>
      </w:r>
      <w:r>
        <w:rPr>
          <w:rFonts w:ascii="Calibri&quot;" w:hAnsi="Calibri&quot;"/>
          <w:sz w:val="28"/>
        </w:rPr>
        <w:t xml:space="preserve"> </w:t>
      </w:r>
      <w:r>
        <w:rPr>
          <w:rFonts w:ascii="Times New Roman&quot;" w:hAnsi="Times New Roman&quot;"/>
          <w:sz w:val="28"/>
        </w:rPr>
        <w:t>проекта</w:t>
      </w:r>
      <w:r>
        <w:rPr>
          <w:rFonts w:ascii="Calibri&quot;" w:hAnsi="Calibri&quot;"/>
          <w:sz w:val="28"/>
        </w:rPr>
        <w:t xml:space="preserve"> развития (создания) общественной инфраструктуры муниципального образования</w:t>
      </w:r>
      <w:r>
        <w:rPr>
          <w:rFonts w:ascii="Times New Roman&quot;" w:hAnsi="Times New Roman&quot;"/>
          <w:color w:val="FF0000"/>
          <w:sz w:val="28"/>
        </w:rPr>
        <w:t>.</w:t>
      </w:r>
    </w:p>
    <w:p w:rsidR="0011364E" w:rsidRDefault="00DB544B" w:rsidP="00FB3C14">
      <w:pPr>
        <w:ind w:firstLine="567"/>
        <w:jc w:val="both"/>
        <w:rPr>
          <w:rFonts w:ascii="Calibri&quot;" w:hAnsi="Calibri&quot;"/>
          <w:sz w:val="22"/>
        </w:rPr>
      </w:pPr>
      <w:r>
        <w:rPr>
          <w:rFonts w:ascii="Times New Roman&quot;" w:hAnsi="Times New Roman&quot;"/>
          <w:sz w:val="28"/>
        </w:rPr>
        <w:t xml:space="preserve">В </w:t>
      </w:r>
      <w:proofErr w:type="gramStart"/>
      <w:r>
        <w:rPr>
          <w:rFonts w:ascii="Times New Roman&quot;" w:hAnsi="Times New Roman&quot;"/>
          <w:sz w:val="28"/>
        </w:rPr>
        <w:t>с</w:t>
      </w:r>
      <w:proofErr w:type="gramEnd"/>
      <w:r>
        <w:rPr>
          <w:rFonts w:ascii="Times New Roman&quot;" w:hAnsi="Times New Roman&quot;"/>
          <w:sz w:val="28"/>
        </w:rPr>
        <w:t>. Сросты</w:t>
      </w:r>
      <w:r>
        <w:rPr>
          <w:rFonts w:ascii="Calibri&quot;" w:hAnsi="Calibri&quot;"/>
          <w:sz w:val="22"/>
        </w:rPr>
        <w:t xml:space="preserve"> </w:t>
      </w:r>
      <w:r>
        <w:rPr>
          <w:rFonts w:ascii="Times New Roman&quot;" w:hAnsi="Times New Roman&quot;"/>
          <w:sz w:val="28"/>
        </w:rPr>
        <w:t>в рамках проекта была проведена фонарная линия, установлены энергосберегающие фонари, приборы учета электроэнергии. Общая стоимость проекта</w:t>
      </w:r>
      <w:r>
        <w:rPr>
          <w:rFonts w:ascii="Calibri&quot;" w:hAnsi="Calibri&quot;"/>
          <w:sz w:val="22"/>
        </w:rPr>
        <w:t xml:space="preserve"> </w:t>
      </w:r>
      <w:r>
        <w:rPr>
          <w:rFonts w:ascii="Times New Roman&quot;" w:hAnsi="Times New Roman&quot;"/>
          <w:sz w:val="28"/>
        </w:rPr>
        <w:t>составила</w:t>
      </w:r>
      <w:r>
        <w:rPr>
          <w:rFonts w:ascii="Calibri&quot;" w:hAnsi="Calibri&quot;"/>
          <w:sz w:val="28"/>
        </w:rPr>
        <w:t xml:space="preserve"> 1410441 </w:t>
      </w:r>
      <w:r>
        <w:rPr>
          <w:rFonts w:ascii="Times New Roman&quot;" w:hAnsi="Times New Roman&quot;"/>
          <w:sz w:val="28"/>
        </w:rPr>
        <w:t>рубль, в том числе средства краевого бюджета</w:t>
      </w:r>
      <w:r>
        <w:rPr>
          <w:rFonts w:ascii="Calibri&quot;" w:hAnsi="Calibri&quot;"/>
          <w:sz w:val="28"/>
        </w:rPr>
        <w:t xml:space="preserve"> </w:t>
      </w:r>
      <w:r>
        <w:rPr>
          <w:rFonts w:ascii="Times New Roman&quot;" w:hAnsi="Times New Roman&quot;"/>
          <w:sz w:val="28"/>
        </w:rPr>
        <w:t>-</w:t>
      </w:r>
      <w:r>
        <w:rPr>
          <w:rFonts w:ascii="Calibri&quot;" w:hAnsi="Calibri&quot;"/>
          <w:sz w:val="28"/>
        </w:rPr>
        <w:t xml:space="preserve"> 923741 </w:t>
      </w:r>
      <w:r>
        <w:rPr>
          <w:rFonts w:ascii="Times New Roman&quot;" w:hAnsi="Times New Roman&quot;"/>
          <w:sz w:val="28"/>
        </w:rPr>
        <w:t>рубль, местного бюджета</w:t>
      </w:r>
      <w:r>
        <w:rPr>
          <w:rFonts w:ascii="Calibri&quot;" w:hAnsi="Calibri&quot;"/>
          <w:sz w:val="22"/>
        </w:rPr>
        <w:t xml:space="preserve"> </w:t>
      </w:r>
      <w:r>
        <w:rPr>
          <w:rFonts w:ascii="Times New Roman&quot;" w:hAnsi="Times New Roman&quot;"/>
          <w:sz w:val="28"/>
        </w:rPr>
        <w:t>- 300000</w:t>
      </w:r>
      <w:r>
        <w:rPr>
          <w:rFonts w:ascii="Calibri&quot;" w:hAnsi="Calibri&quot;"/>
          <w:sz w:val="22"/>
        </w:rPr>
        <w:t xml:space="preserve"> </w:t>
      </w:r>
      <w:r>
        <w:rPr>
          <w:rFonts w:ascii="Times New Roman&quot;" w:hAnsi="Times New Roman&quot;"/>
          <w:sz w:val="28"/>
        </w:rPr>
        <w:t>рублей, вклад населения</w:t>
      </w:r>
      <w:r>
        <w:rPr>
          <w:rFonts w:ascii="Calibri&quot;" w:hAnsi="Calibri&quot;"/>
          <w:sz w:val="22"/>
        </w:rPr>
        <w:t xml:space="preserve"> </w:t>
      </w:r>
      <w:r>
        <w:rPr>
          <w:rFonts w:ascii="Times New Roman&quot;" w:hAnsi="Times New Roman&quot;"/>
          <w:sz w:val="28"/>
        </w:rPr>
        <w:t>составил 81700</w:t>
      </w:r>
      <w:r>
        <w:rPr>
          <w:rFonts w:ascii="Calibri&quot;" w:hAnsi="Calibri&quot;"/>
          <w:sz w:val="22"/>
        </w:rPr>
        <w:t xml:space="preserve"> </w:t>
      </w:r>
      <w:r>
        <w:rPr>
          <w:rFonts w:ascii="Times New Roman&quot;" w:hAnsi="Times New Roman&quot;"/>
          <w:sz w:val="28"/>
        </w:rPr>
        <w:t>рублей,</w:t>
      </w:r>
      <w:r>
        <w:rPr>
          <w:rFonts w:ascii="Calibri&quot;" w:hAnsi="Calibri&quot;"/>
          <w:sz w:val="22"/>
        </w:rPr>
        <w:t xml:space="preserve"> </w:t>
      </w:r>
      <w:r>
        <w:rPr>
          <w:rFonts w:ascii="Times New Roman&quot;" w:hAnsi="Times New Roman&quot;"/>
          <w:sz w:val="28"/>
        </w:rPr>
        <w:t>вклад</w:t>
      </w:r>
      <w:r>
        <w:rPr>
          <w:rFonts w:ascii="Calibri&quot;" w:hAnsi="Calibri&quot;"/>
          <w:sz w:val="22"/>
        </w:rPr>
        <w:t xml:space="preserve"> </w:t>
      </w:r>
      <w:r>
        <w:rPr>
          <w:rFonts w:ascii="Times New Roman&quot;" w:hAnsi="Times New Roman&quot;"/>
          <w:sz w:val="28"/>
        </w:rPr>
        <w:t>юридических лиц</w:t>
      </w:r>
      <w:r>
        <w:rPr>
          <w:rFonts w:ascii="Calibri&quot;" w:hAnsi="Calibri&quot;"/>
          <w:sz w:val="22"/>
        </w:rPr>
        <w:t xml:space="preserve"> </w:t>
      </w:r>
      <w:r>
        <w:rPr>
          <w:rFonts w:ascii="Times New Roman&quot;" w:hAnsi="Times New Roman&quot;"/>
          <w:sz w:val="28"/>
        </w:rPr>
        <w:t>и предпринимателей - 105000</w:t>
      </w:r>
      <w:r>
        <w:rPr>
          <w:rFonts w:ascii="Calibri&quot;" w:hAnsi="Calibri&quot;"/>
          <w:sz w:val="22"/>
        </w:rPr>
        <w:t xml:space="preserve"> </w:t>
      </w:r>
      <w:r>
        <w:rPr>
          <w:rFonts w:ascii="Times New Roman&quot;" w:hAnsi="Times New Roman&quot;"/>
          <w:sz w:val="28"/>
        </w:rPr>
        <w:t>рублей.</w:t>
      </w:r>
    </w:p>
    <w:p w:rsidR="0011364E" w:rsidRDefault="00DB544B" w:rsidP="00FB3C14">
      <w:pPr>
        <w:ind w:firstLine="567"/>
        <w:jc w:val="both"/>
        <w:rPr>
          <w:rFonts w:ascii="Calibri&quot;" w:hAnsi="Calibri&quot;"/>
          <w:sz w:val="28"/>
        </w:rPr>
      </w:pPr>
      <w:r>
        <w:rPr>
          <w:rFonts w:ascii="Times New Roman&quot;" w:hAnsi="Times New Roman&quot;"/>
          <w:sz w:val="28"/>
        </w:rPr>
        <w:t> В с. Лебяжье проведен ремонт нескольких помещений здания дома культуры. В</w:t>
      </w:r>
      <w:r>
        <w:rPr>
          <w:sz w:val="28"/>
        </w:rPr>
        <w:t xml:space="preserve"> рамках проекта был проведен ремонт штукатурки внутренних стен и их окрашивание, установлены блоки в дверных проемах, противопожарные двери, смонтирована электропроводка, пол покрыт керамической плиткой.</w:t>
      </w:r>
      <w:r>
        <w:rPr>
          <w:rFonts w:ascii="Times New Roman&quot;" w:hAnsi="Times New Roman&quot;"/>
          <w:color w:val="FF0000"/>
          <w:sz w:val="28"/>
        </w:rPr>
        <w:t xml:space="preserve">  </w:t>
      </w:r>
      <w:r>
        <w:rPr>
          <w:rFonts w:ascii="Times New Roman&quot;" w:hAnsi="Times New Roman&quot;"/>
          <w:sz w:val="28"/>
        </w:rPr>
        <w:t>Общая стоимость проекта</w:t>
      </w:r>
      <w:r>
        <w:rPr>
          <w:rFonts w:ascii="Calibri&quot;" w:hAnsi="Calibri&quot;"/>
          <w:sz w:val="28"/>
        </w:rPr>
        <w:t xml:space="preserve"> </w:t>
      </w:r>
      <w:r>
        <w:rPr>
          <w:rFonts w:ascii="Times New Roman&quot;" w:hAnsi="Times New Roman&quot;"/>
          <w:sz w:val="28"/>
        </w:rPr>
        <w:t>составила</w:t>
      </w:r>
      <w:r>
        <w:rPr>
          <w:rFonts w:ascii="Calibri&quot;" w:hAnsi="Calibri&quot;"/>
          <w:sz w:val="28"/>
        </w:rPr>
        <w:t xml:space="preserve"> 1909181 </w:t>
      </w:r>
      <w:r>
        <w:rPr>
          <w:rFonts w:ascii="Times New Roman&quot;" w:hAnsi="Times New Roman&quot;"/>
          <w:sz w:val="28"/>
        </w:rPr>
        <w:t>рубль, в том числе средства краевого бюджета</w:t>
      </w:r>
      <w:r>
        <w:rPr>
          <w:rFonts w:ascii="Calibri&quot;" w:hAnsi="Calibri&quot;"/>
          <w:sz w:val="28"/>
        </w:rPr>
        <w:t xml:space="preserve"> </w:t>
      </w:r>
      <w:r>
        <w:rPr>
          <w:rFonts w:ascii="Times New Roman&quot;" w:hAnsi="Times New Roman&quot;"/>
          <w:sz w:val="28"/>
        </w:rPr>
        <w:t>-</w:t>
      </w:r>
      <w:r>
        <w:rPr>
          <w:rFonts w:ascii="Calibri&quot;" w:hAnsi="Calibri&quot;"/>
          <w:sz w:val="28"/>
        </w:rPr>
        <w:t xml:space="preserve"> 1267012 </w:t>
      </w:r>
      <w:r>
        <w:rPr>
          <w:rFonts w:ascii="Times New Roman&quot;" w:hAnsi="Times New Roman&quot;"/>
          <w:sz w:val="28"/>
        </w:rPr>
        <w:t>рублей, местного бюджета</w:t>
      </w:r>
      <w:r>
        <w:rPr>
          <w:rFonts w:ascii="Calibri&quot;" w:hAnsi="Calibri&quot;"/>
          <w:sz w:val="28"/>
        </w:rPr>
        <w:t xml:space="preserve"> </w:t>
      </w:r>
      <w:r>
        <w:rPr>
          <w:rFonts w:ascii="Times New Roman&quot;" w:hAnsi="Times New Roman&quot;"/>
          <w:sz w:val="28"/>
        </w:rPr>
        <w:t>- 434069</w:t>
      </w:r>
      <w:r>
        <w:rPr>
          <w:rFonts w:ascii="Calibri&quot;" w:hAnsi="Calibri&quot;"/>
          <w:sz w:val="28"/>
        </w:rPr>
        <w:t xml:space="preserve"> </w:t>
      </w:r>
      <w:r>
        <w:rPr>
          <w:rFonts w:ascii="Times New Roman&quot;" w:hAnsi="Times New Roman&quot;"/>
          <w:sz w:val="28"/>
        </w:rPr>
        <w:t>рублей, вклад населения</w:t>
      </w:r>
      <w:r>
        <w:rPr>
          <w:rFonts w:ascii="Calibri&quot;" w:hAnsi="Calibri&quot;"/>
          <w:sz w:val="28"/>
        </w:rPr>
        <w:t xml:space="preserve"> </w:t>
      </w:r>
      <w:r>
        <w:rPr>
          <w:rFonts w:ascii="Times New Roman&quot;" w:hAnsi="Times New Roman&quot;"/>
          <w:sz w:val="28"/>
        </w:rPr>
        <w:t>составил 97100</w:t>
      </w:r>
      <w:r>
        <w:rPr>
          <w:rFonts w:ascii="Calibri&quot;" w:hAnsi="Calibri&quot;"/>
          <w:sz w:val="28"/>
        </w:rPr>
        <w:t xml:space="preserve"> </w:t>
      </w:r>
      <w:r>
        <w:rPr>
          <w:rFonts w:ascii="Times New Roman&quot;" w:hAnsi="Times New Roman&quot;"/>
          <w:sz w:val="28"/>
        </w:rPr>
        <w:t>рублей,</w:t>
      </w:r>
      <w:r>
        <w:rPr>
          <w:rFonts w:ascii="Calibri&quot;" w:hAnsi="Calibri&quot;"/>
          <w:sz w:val="28"/>
        </w:rPr>
        <w:t xml:space="preserve"> </w:t>
      </w:r>
      <w:r>
        <w:rPr>
          <w:rFonts w:ascii="Times New Roman&quot;" w:hAnsi="Times New Roman&quot;"/>
          <w:sz w:val="28"/>
        </w:rPr>
        <w:t>вклад</w:t>
      </w:r>
      <w:r>
        <w:rPr>
          <w:rFonts w:ascii="Calibri&quot;" w:hAnsi="Calibri&quot;"/>
          <w:sz w:val="28"/>
        </w:rPr>
        <w:t xml:space="preserve"> </w:t>
      </w:r>
      <w:r>
        <w:rPr>
          <w:rFonts w:ascii="Times New Roman&quot;" w:hAnsi="Times New Roman&quot;"/>
          <w:sz w:val="28"/>
        </w:rPr>
        <w:t>юридических лиц</w:t>
      </w:r>
      <w:r>
        <w:rPr>
          <w:rFonts w:ascii="Calibri&quot;" w:hAnsi="Calibri&quot;"/>
          <w:sz w:val="28"/>
        </w:rPr>
        <w:t xml:space="preserve"> </w:t>
      </w:r>
      <w:r>
        <w:rPr>
          <w:rFonts w:ascii="Times New Roman&quot;" w:hAnsi="Times New Roman&quot;"/>
          <w:sz w:val="28"/>
        </w:rPr>
        <w:t>и предпринимателей - 111000</w:t>
      </w:r>
      <w:r>
        <w:rPr>
          <w:rFonts w:ascii="Calibri&quot;" w:hAnsi="Calibri&quot;"/>
          <w:sz w:val="28"/>
        </w:rPr>
        <w:t xml:space="preserve"> </w:t>
      </w:r>
      <w:r>
        <w:rPr>
          <w:rFonts w:ascii="Times New Roman&quot;" w:hAnsi="Times New Roman&quot;"/>
          <w:sz w:val="28"/>
        </w:rPr>
        <w:t>рублей.</w:t>
      </w:r>
    </w:p>
    <w:p w:rsidR="0011364E" w:rsidRDefault="00DB544B" w:rsidP="00FB3C14">
      <w:pPr>
        <w:ind w:firstLine="567"/>
        <w:jc w:val="both"/>
        <w:rPr>
          <w:rFonts w:ascii="Calibri&quot;" w:hAnsi="Calibri&quot;"/>
          <w:sz w:val="28"/>
        </w:rPr>
      </w:pPr>
      <w:proofErr w:type="gramStart"/>
      <w:r>
        <w:rPr>
          <w:rFonts w:ascii="Times New Roman&quot;" w:hAnsi="Times New Roman&quot;"/>
          <w:sz w:val="28"/>
        </w:rPr>
        <w:lastRenderedPageBreak/>
        <w:t>В</w:t>
      </w:r>
      <w:proofErr w:type="gramEnd"/>
      <w:r>
        <w:rPr>
          <w:rFonts w:ascii="Times New Roman&quot;" w:hAnsi="Times New Roman&quot;"/>
          <w:sz w:val="28"/>
        </w:rPr>
        <w:t xml:space="preserve"> </w:t>
      </w:r>
      <w:proofErr w:type="gramStart"/>
      <w:r>
        <w:rPr>
          <w:rFonts w:ascii="Times New Roman&quot;" w:hAnsi="Times New Roman&quot;"/>
          <w:sz w:val="28"/>
        </w:rPr>
        <w:t>с</w:t>
      </w:r>
      <w:proofErr w:type="gramEnd"/>
      <w:r>
        <w:rPr>
          <w:rFonts w:ascii="Times New Roman&quot;" w:hAnsi="Times New Roman&quot;"/>
          <w:sz w:val="28"/>
        </w:rPr>
        <w:t xml:space="preserve">. Малая Шелковка был проведен ремонт здания пожарной части. </w:t>
      </w:r>
      <w:r>
        <w:rPr>
          <w:sz w:val="28"/>
        </w:rPr>
        <w:t>В рамках проекта демонтирована старая конструкция крыши, установлены лежни, стропила, обрешетка, крыша покрыта профилем, установлено пластиковое окно</w:t>
      </w:r>
      <w:r>
        <w:rPr>
          <w:rFonts w:ascii="Times New Roman&quot;" w:hAnsi="Times New Roman&quot;"/>
          <w:sz w:val="28"/>
        </w:rPr>
        <w:t>. Общая стоимость проекта</w:t>
      </w:r>
      <w:r>
        <w:rPr>
          <w:rFonts w:ascii="Calibri&quot;" w:hAnsi="Calibri&quot;"/>
          <w:sz w:val="28"/>
        </w:rPr>
        <w:t xml:space="preserve"> </w:t>
      </w:r>
      <w:r>
        <w:rPr>
          <w:rFonts w:ascii="Times New Roman&quot;" w:hAnsi="Times New Roman&quot;"/>
          <w:sz w:val="28"/>
        </w:rPr>
        <w:t>составила</w:t>
      </w:r>
      <w:r>
        <w:rPr>
          <w:rFonts w:ascii="Calibri&quot;" w:hAnsi="Calibri&quot;"/>
          <w:sz w:val="28"/>
        </w:rPr>
        <w:t xml:space="preserve"> 750511 </w:t>
      </w:r>
      <w:r>
        <w:rPr>
          <w:rFonts w:ascii="Times New Roman&quot;" w:hAnsi="Times New Roman&quot;"/>
          <w:sz w:val="28"/>
        </w:rPr>
        <w:t>рублей, в том числе средства краевого бюджета</w:t>
      </w:r>
      <w:r>
        <w:rPr>
          <w:rFonts w:ascii="Calibri&quot;" w:hAnsi="Calibri&quot;"/>
          <w:sz w:val="28"/>
        </w:rPr>
        <w:t xml:space="preserve"> </w:t>
      </w:r>
      <w:r>
        <w:rPr>
          <w:rFonts w:ascii="Times New Roman&quot;" w:hAnsi="Times New Roman&quot;"/>
          <w:sz w:val="28"/>
        </w:rPr>
        <w:t>-</w:t>
      </w:r>
      <w:r>
        <w:rPr>
          <w:rFonts w:ascii="Calibri&quot;" w:hAnsi="Calibri&quot;"/>
          <w:sz w:val="28"/>
        </w:rPr>
        <w:t xml:space="preserve"> 500311 </w:t>
      </w:r>
      <w:r>
        <w:rPr>
          <w:rFonts w:ascii="Times New Roman&quot;" w:hAnsi="Times New Roman&quot;"/>
          <w:sz w:val="28"/>
        </w:rPr>
        <w:t>рублей, местного бюджета</w:t>
      </w:r>
      <w:r>
        <w:rPr>
          <w:rFonts w:ascii="Calibri&quot;" w:hAnsi="Calibri&quot;"/>
          <w:sz w:val="28"/>
        </w:rPr>
        <w:t xml:space="preserve"> </w:t>
      </w:r>
      <w:r>
        <w:rPr>
          <w:rFonts w:ascii="Times New Roman&quot;" w:hAnsi="Times New Roman&quot;"/>
          <w:sz w:val="28"/>
        </w:rPr>
        <w:t>- 175000</w:t>
      </w:r>
      <w:r>
        <w:rPr>
          <w:rFonts w:ascii="Calibri&quot;" w:hAnsi="Calibri&quot;"/>
          <w:sz w:val="28"/>
        </w:rPr>
        <w:t xml:space="preserve"> </w:t>
      </w:r>
      <w:r>
        <w:rPr>
          <w:rFonts w:ascii="Times New Roman&quot;" w:hAnsi="Times New Roman&quot;"/>
          <w:sz w:val="28"/>
        </w:rPr>
        <w:t>рублей, вклад населения</w:t>
      </w:r>
      <w:r>
        <w:rPr>
          <w:rFonts w:ascii="Calibri&quot;" w:hAnsi="Calibri&quot;"/>
          <w:sz w:val="28"/>
        </w:rPr>
        <w:t xml:space="preserve"> </w:t>
      </w:r>
      <w:r>
        <w:rPr>
          <w:rFonts w:ascii="Times New Roman&quot;" w:hAnsi="Times New Roman&quot;"/>
          <w:sz w:val="28"/>
        </w:rPr>
        <w:t>составил 37600</w:t>
      </w:r>
      <w:r>
        <w:rPr>
          <w:rFonts w:ascii="Calibri&quot;" w:hAnsi="Calibri&quot;"/>
          <w:sz w:val="28"/>
        </w:rPr>
        <w:t xml:space="preserve"> </w:t>
      </w:r>
      <w:r>
        <w:rPr>
          <w:rFonts w:ascii="Times New Roman&quot;" w:hAnsi="Times New Roman&quot;"/>
          <w:sz w:val="28"/>
        </w:rPr>
        <w:t>рублей,</w:t>
      </w:r>
      <w:r>
        <w:rPr>
          <w:rFonts w:ascii="Calibri&quot;" w:hAnsi="Calibri&quot;"/>
          <w:sz w:val="28"/>
        </w:rPr>
        <w:t xml:space="preserve"> </w:t>
      </w:r>
      <w:r>
        <w:rPr>
          <w:rFonts w:ascii="Times New Roman&quot;" w:hAnsi="Times New Roman&quot;"/>
          <w:sz w:val="28"/>
        </w:rPr>
        <w:t>вклад</w:t>
      </w:r>
      <w:r>
        <w:rPr>
          <w:rFonts w:ascii="Calibri&quot;" w:hAnsi="Calibri&quot;"/>
          <w:sz w:val="28"/>
        </w:rPr>
        <w:t xml:space="preserve"> </w:t>
      </w:r>
      <w:r>
        <w:rPr>
          <w:rFonts w:ascii="Times New Roman&quot;" w:hAnsi="Times New Roman&quot;"/>
          <w:sz w:val="28"/>
        </w:rPr>
        <w:t>юридических лиц</w:t>
      </w:r>
      <w:r>
        <w:rPr>
          <w:rFonts w:ascii="Calibri&quot;" w:hAnsi="Calibri&quot;"/>
          <w:sz w:val="28"/>
        </w:rPr>
        <w:t xml:space="preserve"> </w:t>
      </w:r>
      <w:r>
        <w:rPr>
          <w:rFonts w:ascii="Times New Roman&quot;" w:hAnsi="Times New Roman&quot;"/>
          <w:sz w:val="28"/>
        </w:rPr>
        <w:t>и предпринимателей - 37600</w:t>
      </w:r>
      <w:r>
        <w:rPr>
          <w:rFonts w:ascii="Calibri&quot;" w:hAnsi="Calibri&quot;"/>
          <w:sz w:val="28"/>
        </w:rPr>
        <w:t xml:space="preserve"> </w:t>
      </w:r>
      <w:r>
        <w:rPr>
          <w:rFonts w:ascii="Times New Roman&quot;" w:hAnsi="Times New Roman&quot;"/>
          <w:sz w:val="28"/>
        </w:rPr>
        <w:t>рублей.</w:t>
      </w:r>
    </w:p>
    <w:p w:rsidR="0011364E" w:rsidRDefault="0011364E" w:rsidP="00FB3C14">
      <w:pPr>
        <w:ind w:firstLine="567"/>
        <w:jc w:val="both"/>
        <w:rPr>
          <w:rFonts w:ascii="Calibri&quot;" w:hAnsi="Calibri&quot;"/>
          <w:sz w:val="28"/>
        </w:rPr>
      </w:pPr>
    </w:p>
    <w:p w:rsidR="0011364E" w:rsidRDefault="00DB544B" w:rsidP="00FB3C14">
      <w:pPr>
        <w:ind w:firstLine="567"/>
        <w:jc w:val="both"/>
        <w:rPr>
          <w:rFonts w:ascii="Calibri&quot;" w:hAnsi="Calibri&quot;"/>
          <w:b/>
          <w:sz w:val="22"/>
        </w:rPr>
      </w:pPr>
      <w:r>
        <w:rPr>
          <w:rFonts w:ascii="Times New Roman&quot;" w:hAnsi="Times New Roman&quot;"/>
          <w:b/>
          <w:sz w:val="28"/>
        </w:rPr>
        <w:t>ЖКХ, дорожное хозяйство</w:t>
      </w:r>
    </w:p>
    <w:p w:rsidR="0011364E" w:rsidRDefault="00DB544B" w:rsidP="00FB3C14">
      <w:pPr>
        <w:ind w:firstLine="567"/>
        <w:jc w:val="both"/>
        <w:rPr>
          <w:rFonts w:ascii="Calibri&quot;" w:hAnsi="Calibri&quot;"/>
          <w:sz w:val="22"/>
        </w:rPr>
      </w:pPr>
      <w:r>
        <w:rPr>
          <w:rFonts w:ascii="Times New Roman&quot;" w:hAnsi="Times New Roman&quot;"/>
          <w:sz w:val="28"/>
        </w:rPr>
        <w:t>Ежегодно Егорьевский район получает паспорт готовности муниципального образования к отопительному сезону, 2023 год не стал исключением - паспорт готовности получен в установленные сроки. В течение года осуществлялся текущий ремонт котельного оборудования в котельных района. Объекты теплоснабжения в отопительном периоде работали в штатном режиме. Перебоев с поставками топлива на котельные района не возникало. За время прохождения отопительного сезона 2023-2024 г.г. серьезных аварий на объектах теплоснабжения, повлекших за собой длительного отключения систем теплоснабжения и возникновения чрезвычайных ситуаций, допущено не было. Объекты теплоснабжения в отопительном периоде работали в штатном режиме.</w:t>
      </w:r>
    </w:p>
    <w:p w:rsidR="0011364E" w:rsidRDefault="00DB544B" w:rsidP="00FB3C14">
      <w:pPr>
        <w:ind w:firstLine="567"/>
        <w:jc w:val="both"/>
        <w:rPr>
          <w:rFonts w:ascii="Calibri&quot;" w:hAnsi="Calibri&quot;"/>
          <w:sz w:val="28"/>
        </w:rPr>
      </w:pPr>
      <w:r>
        <w:rPr>
          <w:rFonts w:ascii="Times New Roman&quot;" w:hAnsi="Times New Roman&quot;"/>
          <w:sz w:val="28"/>
        </w:rPr>
        <w:t>Для обеспечения бесперебойного тепло и водоснабжения приобретены резервные источники снабжения электрической энергии (генераторы) на общую сумму 10265330 руб.</w:t>
      </w:r>
    </w:p>
    <w:p w:rsidR="0011364E" w:rsidRDefault="00DB544B" w:rsidP="00FB3C14">
      <w:pPr>
        <w:ind w:firstLine="567"/>
        <w:jc w:val="both"/>
        <w:rPr>
          <w:rFonts w:ascii="Times New Roman&quot;" w:hAnsi="Times New Roman&quot;"/>
          <w:sz w:val="28"/>
        </w:rPr>
      </w:pPr>
      <w:r>
        <w:rPr>
          <w:rFonts w:ascii="Times New Roman&quot;" w:hAnsi="Times New Roman&quot;"/>
          <w:sz w:val="28"/>
        </w:rPr>
        <w:t>На территории муниципального образования Егорьевский район Алтайского края</w:t>
      </w:r>
      <w:r>
        <w:rPr>
          <w:rFonts w:ascii="Calibri&quot;" w:hAnsi="Calibri&quot;"/>
          <w:sz w:val="22"/>
        </w:rPr>
        <w:t xml:space="preserve"> </w:t>
      </w:r>
      <w:r>
        <w:rPr>
          <w:rFonts w:ascii="Times New Roman&quot;" w:hAnsi="Times New Roman&quot;"/>
          <w:sz w:val="28"/>
        </w:rPr>
        <w:t>в 2021-2022 годах</w:t>
      </w:r>
      <w:r>
        <w:rPr>
          <w:rFonts w:ascii="Calibri&quot;" w:hAnsi="Calibri&quot;"/>
          <w:sz w:val="22"/>
        </w:rPr>
        <w:t xml:space="preserve"> </w:t>
      </w:r>
      <w:r>
        <w:rPr>
          <w:rFonts w:ascii="Times New Roman&quot;" w:hAnsi="Times New Roman&quot;"/>
          <w:sz w:val="28"/>
        </w:rPr>
        <w:t>реализовывался Федеральный проект «Чистая вода» подпрограммы «Развитие водоснабжения, водоотведения и очистки сточных вод в Алтайском крае» государственной программы Алтайского края «Обеспечение населения Алтайского края жилищно-коммунальными услугами».</w:t>
      </w:r>
      <w:r>
        <w:rPr>
          <w:rFonts w:ascii="Calibri&quot;" w:hAnsi="Calibri&quot;"/>
          <w:sz w:val="22"/>
        </w:rPr>
        <w:t xml:space="preserve"> </w:t>
      </w:r>
      <w:r>
        <w:rPr>
          <w:rFonts w:ascii="Times New Roman&quot;" w:hAnsi="Times New Roman&quot;"/>
          <w:sz w:val="28"/>
        </w:rPr>
        <w:t xml:space="preserve">Объект капитального строительства: «Строительство водозабора и развитие сетей водоснабжения </w:t>
      </w:r>
      <w:proofErr w:type="gramStart"/>
      <w:r>
        <w:rPr>
          <w:rFonts w:ascii="Times New Roman&quot;" w:hAnsi="Times New Roman&quot;"/>
          <w:sz w:val="28"/>
        </w:rPr>
        <w:t>в</w:t>
      </w:r>
      <w:proofErr w:type="gramEnd"/>
      <w:r>
        <w:rPr>
          <w:rFonts w:ascii="Times New Roman&quot;" w:hAnsi="Times New Roman&quot;"/>
          <w:sz w:val="28"/>
        </w:rPr>
        <w:t xml:space="preserve"> </w:t>
      </w:r>
      <w:proofErr w:type="gramStart"/>
      <w:r>
        <w:rPr>
          <w:rFonts w:ascii="Times New Roman&quot;" w:hAnsi="Times New Roman&quot;"/>
          <w:sz w:val="28"/>
        </w:rPr>
        <w:t>с</w:t>
      </w:r>
      <w:proofErr w:type="gramEnd"/>
      <w:r>
        <w:rPr>
          <w:rFonts w:ascii="Times New Roman&quot;" w:hAnsi="Times New Roman&quot;"/>
          <w:sz w:val="28"/>
        </w:rPr>
        <w:t>. Новоегорьевское Егорьевского района Алтайского края». Строительство объекта завершено в ноябре 2022 года. За 2021-2022 годы на объекте освоено средств - 113177320 руб. В 2023 году после завершения технологического присоединения к электрическим сетям выполнен запуск объекта в производство, так как технологическое присоединение не входило в стоимость федерального проекта.</w:t>
      </w:r>
    </w:p>
    <w:p w:rsidR="00A22E5F" w:rsidRDefault="00A22E5F" w:rsidP="00A22E5F">
      <w:pPr>
        <w:ind w:firstLine="567"/>
        <w:jc w:val="both"/>
        <w:rPr>
          <w:rFonts w:ascii="Calibri&quot;" w:hAnsi="Calibri&quot;"/>
          <w:sz w:val="22"/>
        </w:rPr>
      </w:pPr>
      <w:r>
        <w:rPr>
          <w:rFonts w:ascii="Times New Roman&quot;" w:hAnsi="Times New Roman&quot;"/>
          <w:sz w:val="28"/>
        </w:rPr>
        <w:t>Населению выплачена компенсация за уголь, дрова, теплоснабжение в сумме 775957 руб. Компенсацию получили 738 человек.</w:t>
      </w:r>
    </w:p>
    <w:p w:rsidR="00A22E5F" w:rsidRDefault="00A22E5F" w:rsidP="00FB3C14">
      <w:pPr>
        <w:ind w:firstLine="567"/>
        <w:jc w:val="both"/>
        <w:rPr>
          <w:rFonts w:ascii="Calibri&quot;" w:hAnsi="Calibri&quot;"/>
          <w:sz w:val="22"/>
        </w:rPr>
      </w:pPr>
    </w:p>
    <w:p w:rsidR="0011364E" w:rsidRDefault="00DB544B" w:rsidP="00FB3C14">
      <w:pPr>
        <w:ind w:firstLine="567"/>
        <w:jc w:val="both"/>
        <w:rPr>
          <w:rFonts w:ascii="Times New Roman&quot;" w:hAnsi="Times New Roman&quot;"/>
          <w:sz w:val="28"/>
        </w:rPr>
      </w:pPr>
      <w:r>
        <w:rPr>
          <w:rFonts w:ascii="Times New Roman&quot;" w:hAnsi="Times New Roman&quot;"/>
          <w:sz w:val="28"/>
        </w:rPr>
        <w:lastRenderedPageBreak/>
        <w:t xml:space="preserve">В течение года осуществлялся комплекс мер по содержанию дорог в летнее и зимнее время. Освоено средств на сумму 3412492 рубля. На территории населенных пунктов Егорьевского района Алтайского края систематически проводились работы по текущему ремонту улично-дорожной сети, осуществлялась установка дорожных знаков в соответствии с проектами организации дорожного движения. Проводилась работа по обустройству пешеходных переходов в соответствии с новыми национальными стандартами: нанесение горизонтальной разметки на твердом покрытии дорог «Пешеходный переход», «Дети» вблизи образовательных учреждений. Кроме того проведены работы по нанесению горизонтальная дорожной разметки, разделяющей транспортные потоки встречных направлений на поверхности проезжих частей автомобильных дорог местного значения, установлено ограждение перильного типа в районе нерегулируемого пешеходного перехода, установлена искусственная неровность в районе общеобразовательного учреждения. Освоено средств местного бюджета на сумму 323931 рублей, в том числе 98200 рублей в рамках муниципальной программы «Повышение безопасности дорожного движения в Егорьевском районе Алтайского края в 2021-2027 годах». </w:t>
      </w:r>
    </w:p>
    <w:p w:rsidR="0011364E" w:rsidRDefault="00DB544B" w:rsidP="00FB3C14">
      <w:pPr>
        <w:ind w:firstLine="567"/>
        <w:jc w:val="both"/>
        <w:rPr>
          <w:rFonts w:ascii="Times New Roman&quot;" w:hAnsi="Times New Roman&quot;"/>
          <w:sz w:val="28"/>
        </w:rPr>
      </w:pPr>
      <w:proofErr w:type="gramStart"/>
      <w:r>
        <w:rPr>
          <w:rFonts w:ascii="Times New Roman&quot;" w:hAnsi="Times New Roman&quot;"/>
          <w:sz w:val="28"/>
        </w:rPr>
        <w:t>В соответствии с Бюджетным кодексом Российской Федерации, законом Алтайского края от 30.11.2022 № 110-ЗС «О краевом бюджете на 2023 год и на плановый период 2024- 2025 годов» субсидия, выделенная бюджету муниципального образования Егорьевский район Алтайского края из краевого бюджета на капитальный ремонт и ремонт автомобильных дорог общего пользования местного значения в размере 1890000 (один миллион восемьсот девяносто тысяч) рублей, направлена на</w:t>
      </w:r>
      <w:proofErr w:type="gramEnd"/>
      <w:r>
        <w:rPr>
          <w:rFonts w:ascii="Times New Roman&quot;" w:hAnsi="Times New Roman&quot;"/>
          <w:sz w:val="28"/>
        </w:rPr>
        <w:t xml:space="preserve"> ремонт проезжей части</w:t>
      </w:r>
      <w:r>
        <w:rPr>
          <w:rFonts w:ascii="Times New Roman&quot;" w:hAnsi="Times New Roman&quot;"/>
        </w:rPr>
        <w:t xml:space="preserve"> </w:t>
      </w:r>
      <w:r>
        <w:rPr>
          <w:rFonts w:ascii="Times New Roman&quot;" w:hAnsi="Times New Roman&quot;"/>
          <w:sz w:val="28"/>
        </w:rPr>
        <w:t xml:space="preserve">пер. </w:t>
      </w:r>
      <w:proofErr w:type="spellStart"/>
      <w:r>
        <w:rPr>
          <w:rFonts w:ascii="Times New Roman&quot;" w:hAnsi="Times New Roman&quot;"/>
          <w:sz w:val="28"/>
        </w:rPr>
        <w:t>Прудской</w:t>
      </w:r>
      <w:proofErr w:type="spellEnd"/>
      <w:r>
        <w:rPr>
          <w:rFonts w:ascii="Times New Roman&quot;" w:hAnsi="Times New Roman&quot;"/>
          <w:sz w:val="28"/>
        </w:rPr>
        <w:t xml:space="preserve"> (от ул. Комсомольской до ул. Партизанской) </w:t>
      </w:r>
      <w:proofErr w:type="gramStart"/>
      <w:r>
        <w:rPr>
          <w:rFonts w:ascii="Times New Roman&quot;" w:hAnsi="Times New Roman&quot;"/>
          <w:sz w:val="28"/>
        </w:rPr>
        <w:t>в</w:t>
      </w:r>
      <w:proofErr w:type="gramEnd"/>
      <w:r>
        <w:rPr>
          <w:rFonts w:ascii="Times New Roman&quot;" w:hAnsi="Times New Roman&quot;"/>
          <w:sz w:val="28"/>
        </w:rPr>
        <w:t xml:space="preserve"> </w:t>
      </w:r>
      <w:proofErr w:type="gramStart"/>
      <w:r>
        <w:rPr>
          <w:rFonts w:ascii="Times New Roman&quot;" w:hAnsi="Times New Roman&quot;"/>
          <w:sz w:val="28"/>
        </w:rPr>
        <w:t>с</w:t>
      </w:r>
      <w:proofErr w:type="gramEnd"/>
      <w:r>
        <w:rPr>
          <w:rFonts w:ascii="Times New Roman&quot;" w:hAnsi="Times New Roman&quot;"/>
          <w:sz w:val="28"/>
        </w:rPr>
        <w:t xml:space="preserve">. Новоегорьевское Егорьевского района Алтайского края. Работы по объекту: «Ремонт проезжей части пер. </w:t>
      </w:r>
      <w:proofErr w:type="spellStart"/>
      <w:r>
        <w:rPr>
          <w:rFonts w:ascii="Times New Roman&quot;" w:hAnsi="Times New Roman&quot;"/>
          <w:sz w:val="28"/>
        </w:rPr>
        <w:t>Прудской</w:t>
      </w:r>
      <w:proofErr w:type="spellEnd"/>
      <w:r>
        <w:rPr>
          <w:rFonts w:ascii="Times New Roman&quot;" w:hAnsi="Times New Roman&quot;"/>
          <w:sz w:val="28"/>
        </w:rPr>
        <w:t xml:space="preserve">  (от ул. Комсомольской до ул. Партизанской) </w:t>
      </w:r>
      <w:proofErr w:type="gramStart"/>
      <w:r>
        <w:rPr>
          <w:rFonts w:ascii="Times New Roman&quot;" w:hAnsi="Times New Roman&quot;"/>
          <w:sz w:val="28"/>
        </w:rPr>
        <w:t>в</w:t>
      </w:r>
      <w:proofErr w:type="gramEnd"/>
      <w:r>
        <w:rPr>
          <w:rFonts w:ascii="Times New Roman&quot;" w:hAnsi="Times New Roman&quot;"/>
          <w:sz w:val="28"/>
        </w:rPr>
        <w:t xml:space="preserve"> </w:t>
      </w:r>
      <w:proofErr w:type="gramStart"/>
      <w:r>
        <w:rPr>
          <w:rFonts w:ascii="Times New Roman&quot;" w:hAnsi="Times New Roman&quot;"/>
          <w:sz w:val="28"/>
        </w:rPr>
        <w:t>с</w:t>
      </w:r>
      <w:proofErr w:type="gramEnd"/>
      <w:r>
        <w:rPr>
          <w:rFonts w:ascii="Times New Roman&quot;" w:hAnsi="Times New Roman&quot;"/>
          <w:sz w:val="28"/>
        </w:rPr>
        <w:t xml:space="preserve">. Новоегорьевское Егорьевского района Алтайского края» выполнены в объеме 4868896,0 рублей. Так же в 2023 году выполнен ремонт проезжей части переулка Садовый </w:t>
      </w:r>
      <w:proofErr w:type="gramStart"/>
      <w:r>
        <w:rPr>
          <w:rFonts w:ascii="Times New Roman&quot;" w:hAnsi="Times New Roman&quot;"/>
          <w:sz w:val="28"/>
        </w:rPr>
        <w:t>в</w:t>
      </w:r>
      <w:proofErr w:type="gramEnd"/>
      <w:r>
        <w:rPr>
          <w:rFonts w:ascii="Times New Roman&quot;" w:hAnsi="Times New Roman&quot;"/>
          <w:sz w:val="28"/>
        </w:rPr>
        <w:t xml:space="preserve"> </w:t>
      </w:r>
      <w:proofErr w:type="gramStart"/>
      <w:r>
        <w:rPr>
          <w:rFonts w:ascii="Times New Roman&quot;" w:hAnsi="Times New Roman&quot;"/>
          <w:sz w:val="28"/>
        </w:rPr>
        <w:t>с</w:t>
      </w:r>
      <w:proofErr w:type="gramEnd"/>
      <w:r>
        <w:rPr>
          <w:rFonts w:ascii="Times New Roman&quot;" w:hAnsi="Times New Roman&quot;"/>
          <w:sz w:val="28"/>
        </w:rPr>
        <w:t xml:space="preserve">. Новоегорьевское Егорьевского района Алтайского края. Работы по объекту: «Ремонт проезжей части переулка Садовый </w:t>
      </w:r>
      <w:proofErr w:type="gramStart"/>
      <w:r>
        <w:rPr>
          <w:rFonts w:ascii="Times New Roman&quot;" w:hAnsi="Times New Roman&quot;"/>
          <w:sz w:val="28"/>
        </w:rPr>
        <w:t>в</w:t>
      </w:r>
      <w:proofErr w:type="gramEnd"/>
      <w:r>
        <w:rPr>
          <w:rFonts w:ascii="Times New Roman&quot;" w:hAnsi="Times New Roman&quot;"/>
          <w:sz w:val="28"/>
        </w:rPr>
        <w:t xml:space="preserve"> </w:t>
      </w:r>
      <w:proofErr w:type="gramStart"/>
      <w:r>
        <w:rPr>
          <w:rFonts w:ascii="Times New Roman&quot;" w:hAnsi="Times New Roman&quot;"/>
          <w:sz w:val="28"/>
        </w:rPr>
        <w:t>с</w:t>
      </w:r>
      <w:proofErr w:type="gramEnd"/>
      <w:r>
        <w:rPr>
          <w:rFonts w:ascii="Times New Roman&quot;" w:hAnsi="Times New Roman&quot;"/>
          <w:sz w:val="28"/>
        </w:rPr>
        <w:t>. Новоегорьевское Егорьевского района Алтайского края» выполнены в объеме 5407181,6 рублей.</w:t>
      </w:r>
    </w:p>
    <w:p w:rsidR="0011364E" w:rsidRDefault="00DB544B" w:rsidP="00FB3C14">
      <w:pPr>
        <w:ind w:firstLine="567"/>
        <w:jc w:val="both"/>
        <w:rPr>
          <w:rFonts w:ascii="Times New Roman&quot;" w:hAnsi="Times New Roman&quot;"/>
        </w:rPr>
      </w:pPr>
      <w:r>
        <w:rPr>
          <w:rFonts w:ascii="Times New Roman&quot;" w:hAnsi="Times New Roman&quot;"/>
          <w:sz w:val="28"/>
        </w:rPr>
        <w:t xml:space="preserve"> Всего в 2023 году в районе освоено средства на дорожную деятельность в размере 14012500 руб.</w:t>
      </w:r>
    </w:p>
    <w:p w:rsidR="0011364E" w:rsidRDefault="00DB544B" w:rsidP="00FB3C14">
      <w:pPr>
        <w:ind w:firstLine="567"/>
        <w:jc w:val="both"/>
        <w:rPr>
          <w:rFonts w:ascii="Times New Roman&quot;" w:hAnsi="Times New Roman&quot;"/>
        </w:rPr>
      </w:pPr>
      <w:r>
        <w:rPr>
          <w:rFonts w:ascii="Times New Roman&quot;" w:hAnsi="Times New Roman&quot;"/>
          <w:sz w:val="28"/>
        </w:rPr>
        <w:t xml:space="preserve"> </w:t>
      </w:r>
      <w:proofErr w:type="gramStart"/>
      <w:r>
        <w:rPr>
          <w:rFonts w:ascii="Times New Roman&quot;" w:hAnsi="Times New Roman&quot;"/>
          <w:sz w:val="28"/>
        </w:rPr>
        <w:t xml:space="preserve">В целях улучшения организации исполнения полномочий в соответствии с п. 5 ст. 15 Федерального закона от 06.10.2003 № 131-ФЗ «Об общих принципах организации местного самоуправления в Российской </w:t>
      </w:r>
      <w:r>
        <w:rPr>
          <w:rFonts w:ascii="Times New Roman&quot;" w:hAnsi="Times New Roman&quot;"/>
          <w:sz w:val="28"/>
        </w:rPr>
        <w:lastRenderedPageBreak/>
        <w:t>Федерации» в 2023 году из государственной собственности Алтайского края в муниципальную собственность муниципального образования Егорьевский район Алтайского края был передан для осуществления дорожной деятельности в отношении автомобильных дорог местного значения Автосамосвал - Самосвал МАЗ-65012В, ЭПСМ</w:t>
      </w:r>
      <w:proofErr w:type="gramEnd"/>
      <w:r>
        <w:rPr>
          <w:rFonts w:ascii="Times New Roman&quot;" w:hAnsi="Times New Roman&quot;"/>
          <w:sz w:val="28"/>
        </w:rPr>
        <w:t>: 111201001156542, идентификационный номер:</w:t>
      </w:r>
      <w:r>
        <w:rPr>
          <w:rFonts w:ascii="Times New Roman&quot;" w:hAnsi="Times New Roman&quot;"/>
        </w:rPr>
        <w:t xml:space="preserve"> </w:t>
      </w:r>
      <w:r>
        <w:rPr>
          <w:rFonts w:ascii="Times New Roman&quot;" w:hAnsi="Times New Roman&quot;"/>
          <w:sz w:val="28"/>
        </w:rPr>
        <w:t>Y3M65012BP0000039, балансовой стоимостью 6300000 рублей.</w:t>
      </w:r>
    </w:p>
    <w:p w:rsidR="0011364E" w:rsidRDefault="00DB544B" w:rsidP="00FB3C14">
      <w:pPr>
        <w:ind w:firstLine="567"/>
        <w:jc w:val="both"/>
        <w:rPr>
          <w:rFonts w:ascii="Calibri&quot;" w:hAnsi="Calibri&quot;"/>
          <w:sz w:val="22"/>
        </w:rPr>
      </w:pPr>
      <w:r>
        <w:rPr>
          <w:rFonts w:ascii="Times New Roman&quot;" w:hAnsi="Times New Roman&quot;"/>
          <w:color w:val="FF0000"/>
          <w:sz w:val="28"/>
        </w:rPr>
        <w:t> </w:t>
      </w:r>
    </w:p>
    <w:p w:rsidR="0011364E" w:rsidRDefault="00DB544B" w:rsidP="00FB3C14">
      <w:pPr>
        <w:ind w:firstLine="567"/>
        <w:jc w:val="both"/>
        <w:rPr>
          <w:rFonts w:ascii="Calibri&quot;" w:hAnsi="Calibri&quot;"/>
          <w:sz w:val="22"/>
        </w:rPr>
      </w:pPr>
      <w:r>
        <w:rPr>
          <w:rFonts w:ascii="Times New Roman&quot;" w:hAnsi="Times New Roman&quot;"/>
          <w:b/>
          <w:sz w:val="28"/>
        </w:rPr>
        <w:t>Имущественные и земельные отношения</w:t>
      </w:r>
    </w:p>
    <w:p w:rsidR="0011364E" w:rsidRDefault="00DB544B" w:rsidP="00FB3C14">
      <w:pPr>
        <w:ind w:firstLine="567"/>
        <w:jc w:val="both"/>
        <w:rPr>
          <w:rFonts w:ascii="Calibri&quot;" w:hAnsi="Calibri&quot;"/>
          <w:sz w:val="22"/>
        </w:rPr>
      </w:pPr>
      <w:r>
        <w:rPr>
          <w:rFonts w:ascii="Times New Roman&quot;" w:hAnsi="Times New Roman&quot;"/>
          <w:sz w:val="28"/>
        </w:rPr>
        <w:t>В 2023 году в районе осуществляли деятельность организации, учредителем которых выступает муниципальное образование Егорьевский район Алтайского края: 1 муниципальное унитарное предприятие, 27 муниципальных учреждений. На 1 января 2024 года действует 14 договоров безвозмездного пользования муниципальным имуществом.</w:t>
      </w:r>
    </w:p>
    <w:p w:rsidR="0011364E" w:rsidRDefault="00DB544B" w:rsidP="00FB3C14">
      <w:pPr>
        <w:ind w:firstLine="567"/>
        <w:jc w:val="both"/>
        <w:rPr>
          <w:rFonts w:ascii="Calibri&quot;" w:hAnsi="Calibri&quot;"/>
          <w:sz w:val="22"/>
        </w:rPr>
      </w:pPr>
      <w:r>
        <w:rPr>
          <w:rFonts w:ascii="Times New Roman&quot;" w:hAnsi="Times New Roman&quot;"/>
          <w:sz w:val="28"/>
        </w:rPr>
        <w:t xml:space="preserve">Количество действующих договоров аренды земельных участков составило 467 единиц, площадь земельных участков, предоставленных в аренду </w:t>
      </w:r>
      <w:r w:rsidR="0093750E">
        <w:rPr>
          <w:rFonts w:ascii="Times New Roman&quot;" w:hAnsi="Times New Roman&quot;"/>
          <w:sz w:val="28"/>
        </w:rPr>
        <w:t xml:space="preserve"> - </w:t>
      </w:r>
      <w:r>
        <w:rPr>
          <w:rFonts w:ascii="Times New Roman&quot;" w:hAnsi="Times New Roman&quot;"/>
          <w:sz w:val="28"/>
        </w:rPr>
        <w:t>20883 га.</w:t>
      </w:r>
    </w:p>
    <w:p w:rsidR="0011364E" w:rsidRDefault="00DB544B" w:rsidP="00FB3C14">
      <w:pPr>
        <w:ind w:firstLine="567"/>
        <w:jc w:val="both"/>
        <w:rPr>
          <w:rFonts w:ascii="Calibri&quot;" w:hAnsi="Calibri&quot;"/>
          <w:sz w:val="22"/>
        </w:rPr>
      </w:pPr>
      <w:r>
        <w:rPr>
          <w:rFonts w:ascii="Times New Roman&quot;" w:hAnsi="Times New Roman&quot;"/>
          <w:sz w:val="28"/>
        </w:rPr>
        <w:t>В 2023 году по результатам аукционов в аренду предоставлено 15 земельных участков площадью 4,8371 га, в собственность предоставлено 2 земельных участка площадью 0,22 га.</w:t>
      </w:r>
    </w:p>
    <w:p w:rsidR="0011364E" w:rsidRDefault="00DB544B" w:rsidP="00FB3C14">
      <w:pPr>
        <w:ind w:firstLine="567"/>
        <w:jc w:val="both"/>
        <w:rPr>
          <w:rFonts w:ascii="Calibri&quot;" w:hAnsi="Calibri&quot;"/>
          <w:sz w:val="22"/>
        </w:rPr>
      </w:pPr>
      <w:r>
        <w:rPr>
          <w:rFonts w:ascii="Times New Roman&quot;" w:hAnsi="Times New Roman&quot;"/>
          <w:sz w:val="28"/>
        </w:rPr>
        <w:t>Доходы от арендной платы за земельные участки составили 149</w:t>
      </w:r>
      <w:r>
        <w:rPr>
          <w:rFonts w:ascii="Calibri&quot;" w:hAnsi="Calibri&quot;"/>
          <w:sz w:val="28"/>
        </w:rPr>
        <w:t>45684</w:t>
      </w:r>
      <w:r>
        <w:rPr>
          <w:rFonts w:ascii="Calibri&quot;" w:hAnsi="Calibri&quot;"/>
          <w:sz w:val="22"/>
        </w:rPr>
        <w:t xml:space="preserve"> </w:t>
      </w:r>
      <w:r>
        <w:rPr>
          <w:rFonts w:ascii="Times New Roman&quot;" w:hAnsi="Times New Roman&quot;"/>
          <w:sz w:val="28"/>
        </w:rPr>
        <w:t>руб.</w:t>
      </w:r>
    </w:p>
    <w:p w:rsidR="0011364E" w:rsidRDefault="00DB544B" w:rsidP="00FB3C14">
      <w:pPr>
        <w:ind w:firstLine="567"/>
        <w:jc w:val="both"/>
        <w:rPr>
          <w:rFonts w:ascii="Calibri&quot;" w:hAnsi="Calibri&quot;"/>
          <w:sz w:val="22"/>
        </w:rPr>
      </w:pPr>
      <w:r>
        <w:rPr>
          <w:rFonts w:ascii="Times New Roman&quot;" w:hAnsi="Times New Roman&quot;"/>
          <w:sz w:val="28"/>
        </w:rPr>
        <w:t>Доходы от продажи земельных участков составили 3926</w:t>
      </w:r>
      <w:r>
        <w:rPr>
          <w:rFonts w:ascii="Calibri&quot;" w:hAnsi="Calibri&quot;"/>
          <w:sz w:val="28"/>
        </w:rPr>
        <w:t>51</w:t>
      </w:r>
      <w:r>
        <w:rPr>
          <w:rFonts w:ascii="Calibri&quot;" w:hAnsi="Calibri&quot;"/>
          <w:sz w:val="22"/>
        </w:rPr>
        <w:t xml:space="preserve"> </w:t>
      </w:r>
      <w:r>
        <w:rPr>
          <w:rFonts w:ascii="Times New Roman&quot;" w:hAnsi="Times New Roman&quot;"/>
          <w:sz w:val="28"/>
        </w:rPr>
        <w:t>руб.</w:t>
      </w:r>
    </w:p>
    <w:p w:rsidR="0011364E" w:rsidRDefault="00DB544B" w:rsidP="00FB3C14">
      <w:pPr>
        <w:ind w:firstLine="567"/>
        <w:jc w:val="both"/>
        <w:rPr>
          <w:rFonts w:ascii="Calibri&quot;" w:hAnsi="Calibri&quot;"/>
          <w:sz w:val="22"/>
        </w:rPr>
      </w:pPr>
      <w:r>
        <w:rPr>
          <w:rFonts w:ascii="Times New Roman&quot;" w:hAnsi="Times New Roman&quot;"/>
          <w:sz w:val="28"/>
        </w:rPr>
        <w:t> </w:t>
      </w:r>
    </w:p>
    <w:p w:rsidR="0011364E" w:rsidRDefault="00DB544B" w:rsidP="00FB3C14">
      <w:pPr>
        <w:ind w:firstLine="567"/>
        <w:jc w:val="both"/>
        <w:rPr>
          <w:rFonts w:ascii="Calibri&quot;" w:hAnsi="Calibri&quot;"/>
          <w:sz w:val="22"/>
        </w:rPr>
      </w:pPr>
      <w:r>
        <w:rPr>
          <w:rFonts w:ascii="Times New Roman&quot;" w:hAnsi="Times New Roman&quot;"/>
          <w:b/>
          <w:sz w:val="28"/>
        </w:rPr>
        <w:t>Контрактная система</w:t>
      </w:r>
    </w:p>
    <w:p w:rsidR="0011364E" w:rsidRDefault="00DB544B" w:rsidP="00FB3C14">
      <w:pPr>
        <w:ind w:firstLine="567"/>
        <w:jc w:val="both"/>
        <w:rPr>
          <w:rFonts w:ascii="Calibri&quot;" w:hAnsi="Calibri&quot;"/>
          <w:sz w:val="22"/>
        </w:rPr>
      </w:pPr>
      <w:r>
        <w:rPr>
          <w:rFonts w:ascii="Times New Roman&quot;" w:hAnsi="Times New Roman&quot;"/>
          <w:sz w:val="28"/>
        </w:rPr>
        <w:t>В 2023 году муниципальными заказчиками района заключено и оплачено 2829 муниципальных контракта с единственным поставщиком на общую сумму 124603884 руб. По результатам проведения аукционов заключено 27 контрактов на общую сумму 51332837 руб</w:t>
      </w:r>
      <w:r>
        <w:rPr>
          <w:rFonts w:ascii="Times New Roman&quot;" w:hAnsi="Times New Roman&quot;"/>
          <w:color w:val="FF0000"/>
          <w:sz w:val="28"/>
        </w:rPr>
        <w:t>.</w:t>
      </w:r>
      <w:r>
        <w:rPr>
          <w:rFonts w:ascii="Times New Roman&quot;" w:hAnsi="Times New Roman&quot;"/>
          <w:sz w:val="28"/>
        </w:rPr>
        <w:t xml:space="preserve"> Экономия бюджетных средств по результатам проведения конкурсных процедур составила 3959116 руб. 6 аукционов не состоялось.</w:t>
      </w:r>
    </w:p>
    <w:p w:rsidR="0011364E" w:rsidRDefault="00DB544B" w:rsidP="00FB3C14">
      <w:pPr>
        <w:ind w:firstLine="567"/>
        <w:jc w:val="both"/>
        <w:rPr>
          <w:rFonts w:ascii="Calibri&quot;" w:hAnsi="Calibri&quot;"/>
          <w:sz w:val="22"/>
        </w:rPr>
      </w:pPr>
      <w:r>
        <w:rPr>
          <w:rFonts w:ascii="Times New Roman&quot;" w:hAnsi="Times New Roman&quot;"/>
          <w:color w:val="FF0000"/>
          <w:sz w:val="28"/>
        </w:rPr>
        <w:t> </w:t>
      </w:r>
    </w:p>
    <w:p w:rsidR="0011364E" w:rsidRDefault="00DB544B" w:rsidP="00FB3C14">
      <w:pPr>
        <w:ind w:firstLine="567"/>
        <w:jc w:val="both"/>
        <w:rPr>
          <w:rFonts w:ascii="Calibri&quot;" w:hAnsi="Calibri&quot;"/>
          <w:sz w:val="22"/>
        </w:rPr>
      </w:pPr>
      <w:r>
        <w:rPr>
          <w:rFonts w:ascii="Times New Roman&quot;" w:hAnsi="Times New Roman&quot;"/>
          <w:b/>
          <w:sz w:val="28"/>
        </w:rPr>
        <w:t>Образование</w:t>
      </w:r>
    </w:p>
    <w:p w:rsidR="0011364E" w:rsidRDefault="00DB544B" w:rsidP="00FB3C14">
      <w:pPr>
        <w:ind w:firstLine="567"/>
        <w:jc w:val="both"/>
        <w:rPr>
          <w:rFonts w:ascii="Calibri&quot;" w:hAnsi="Calibri&quot;"/>
          <w:sz w:val="28"/>
        </w:rPr>
      </w:pPr>
      <w:r>
        <w:rPr>
          <w:rFonts w:ascii="Times New Roman&quot;" w:hAnsi="Times New Roman&quot;"/>
          <w:sz w:val="28"/>
        </w:rPr>
        <w:t>Систему образования района представляют 13</w:t>
      </w:r>
      <w:r>
        <w:rPr>
          <w:rFonts w:ascii="Calibri&quot;" w:hAnsi="Calibri&quot;"/>
          <w:sz w:val="22"/>
        </w:rPr>
        <w:t xml:space="preserve"> </w:t>
      </w:r>
      <w:r>
        <w:rPr>
          <w:rFonts w:ascii="Times New Roman&quot;" w:hAnsi="Times New Roman&quot;"/>
          <w:sz w:val="28"/>
        </w:rPr>
        <w:t>образовательных учреждений, из них 10 общеобразовательных школ,</w:t>
      </w:r>
      <w:r>
        <w:rPr>
          <w:rFonts w:ascii="Calibri&quot;" w:hAnsi="Calibri&quot;"/>
          <w:sz w:val="22"/>
        </w:rPr>
        <w:t xml:space="preserve"> </w:t>
      </w:r>
      <w:r>
        <w:rPr>
          <w:rFonts w:ascii="Times New Roman&quot;" w:hAnsi="Times New Roman&quot;"/>
          <w:sz w:val="28"/>
        </w:rPr>
        <w:t>2</w:t>
      </w:r>
      <w:r>
        <w:rPr>
          <w:rFonts w:ascii="Calibri&quot;" w:hAnsi="Calibri&quot;"/>
          <w:sz w:val="22"/>
        </w:rPr>
        <w:t xml:space="preserve"> </w:t>
      </w:r>
      <w:r>
        <w:rPr>
          <w:rFonts w:ascii="Times New Roman&quot;" w:hAnsi="Times New Roman&quot;"/>
          <w:sz w:val="28"/>
        </w:rPr>
        <w:t>детских сада, 1 учреждение дополнительного образования.</w:t>
      </w:r>
      <w:r>
        <w:rPr>
          <w:rFonts w:ascii="Times New Roman&quot;" w:hAnsi="Times New Roman&quot;"/>
          <w:color w:val="FF0000"/>
          <w:sz w:val="28"/>
        </w:rPr>
        <w:t xml:space="preserve"> </w:t>
      </w:r>
      <w:r>
        <w:rPr>
          <w:rFonts w:ascii="Times New Roman&quot;" w:hAnsi="Times New Roman&quot;"/>
          <w:sz w:val="28"/>
        </w:rPr>
        <w:t>В школах обуча</w:t>
      </w:r>
      <w:r w:rsidR="000F3FCD">
        <w:rPr>
          <w:rFonts w:ascii="Times New Roman&quot;" w:hAnsi="Times New Roman&quot;"/>
          <w:sz w:val="28"/>
        </w:rPr>
        <w:t>е</w:t>
      </w:r>
      <w:r>
        <w:rPr>
          <w:rFonts w:ascii="Times New Roman&quot;" w:hAnsi="Times New Roman&quot;"/>
          <w:sz w:val="28"/>
        </w:rPr>
        <w:t>тся 1281</w:t>
      </w:r>
      <w:r>
        <w:rPr>
          <w:rFonts w:ascii="Calibri&quot;" w:hAnsi="Calibri&quot;"/>
          <w:sz w:val="22"/>
        </w:rPr>
        <w:t xml:space="preserve"> </w:t>
      </w:r>
      <w:r>
        <w:rPr>
          <w:rFonts w:ascii="Times New Roman&quot;" w:hAnsi="Times New Roman&quot;"/>
          <w:sz w:val="28"/>
        </w:rPr>
        <w:t>учащийся, дошкольным образованием охвачено 343 воспитанника. Дополнительное образование получа</w:t>
      </w:r>
      <w:r w:rsidR="000F3FCD">
        <w:rPr>
          <w:rFonts w:ascii="Times New Roman&quot;" w:hAnsi="Times New Roman&quot;"/>
          <w:sz w:val="28"/>
        </w:rPr>
        <w:t>е</w:t>
      </w:r>
      <w:r>
        <w:rPr>
          <w:rFonts w:ascii="Times New Roman&quot;" w:hAnsi="Times New Roman&quot;"/>
          <w:sz w:val="28"/>
        </w:rPr>
        <w:t>т 128</w:t>
      </w:r>
      <w:r w:rsidR="000F3FCD">
        <w:rPr>
          <w:rFonts w:ascii="Times New Roman&quot;" w:hAnsi="Times New Roman&quot;"/>
          <w:sz w:val="28"/>
        </w:rPr>
        <w:t>1</w:t>
      </w:r>
      <w:r>
        <w:rPr>
          <w:rFonts w:ascii="Times New Roman&quot;" w:hAnsi="Times New Roman&quot;"/>
          <w:sz w:val="28"/>
        </w:rPr>
        <w:t xml:space="preserve"> ученик, из них в </w:t>
      </w:r>
      <w:proofErr w:type="gramStart"/>
      <w:r>
        <w:rPr>
          <w:rFonts w:ascii="Times New Roman&quot;" w:hAnsi="Times New Roman&quot;"/>
          <w:sz w:val="28"/>
        </w:rPr>
        <w:t>Егорьевской</w:t>
      </w:r>
      <w:proofErr w:type="gramEnd"/>
      <w:r>
        <w:rPr>
          <w:rFonts w:ascii="Times New Roman&quot;" w:hAnsi="Times New Roman&quot;"/>
          <w:sz w:val="28"/>
        </w:rPr>
        <w:t xml:space="preserve"> </w:t>
      </w:r>
      <w:r>
        <w:rPr>
          <w:rFonts w:ascii="Times New Roman&quot;" w:hAnsi="Times New Roman&quot;"/>
          <w:sz w:val="28"/>
        </w:rPr>
        <w:lastRenderedPageBreak/>
        <w:t>ДЮСШ</w:t>
      </w:r>
      <w:r>
        <w:rPr>
          <w:rFonts w:ascii="Calibri&quot;" w:hAnsi="Calibri&quot;"/>
          <w:sz w:val="28"/>
        </w:rPr>
        <w:t xml:space="preserve"> </w:t>
      </w:r>
      <w:r>
        <w:rPr>
          <w:rFonts w:ascii="Times New Roman&quot;" w:hAnsi="Times New Roman&quot;"/>
          <w:sz w:val="28"/>
        </w:rPr>
        <w:t>- 185 детей.</w:t>
      </w:r>
      <w:r>
        <w:rPr>
          <w:rFonts w:ascii="Times New Roman&quot;" w:hAnsi="Times New Roman&quot;"/>
          <w:color w:val="FF0000"/>
          <w:sz w:val="28"/>
        </w:rPr>
        <w:t xml:space="preserve"> </w:t>
      </w:r>
      <w:r>
        <w:rPr>
          <w:rFonts w:ascii="Times New Roman&quot;" w:hAnsi="Times New Roman&quot;"/>
          <w:sz w:val="28"/>
        </w:rPr>
        <w:t>В общеобразовательных учреждениях района занято 13</w:t>
      </w:r>
      <w:r>
        <w:rPr>
          <w:rFonts w:ascii="Calibri&quot;" w:hAnsi="Calibri&quot;"/>
          <w:sz w:val="28"/>
        </w:rPr>
        <w:t xml:space="preserve">4 </w:t>
      </w:r>
      <w:r>
        <w:rPr>
          <w:rFonts w:ascii="Times New Roman&quot;" w:hAnsi="Times New Roman&quot;"/>
          <w:sz w:val="28"/>
        </w:rPr>
        <w:t>педагогических работника, из них 1</w:t>
      </w:r>
      <w:r>
        <w:rPr>
          <w:rFonts w:ascii="Calibri&quot;" w:hAnsi="Calibri&quot;"/>
          <w:sz w:val="28"/>
        </w:rPr>
        <w:t xml:space="preserve">23 </w:t>
      </w:r>
      <w:r>
        <w:rPr>
          <w:rFonts w:ascii="Times New Roman&quot;" w:hAnsi="Times New Roman&quot;"/>
          <w:sz w:val="28"/>
        </w:rPr>
        <w:t>учителя.</w:t>
      </w:r>
    </w:p>
    <w:p w:rsidR="0011364E" w:rsidRDefault="00DB544B" w:rsidP="00FB3C14">
      <w:pPr>
        <w:ind w:firstLine="567"/>
        <w:jc w:val="both"/>
        <w:rPr>
          <w:rFonts w:ascii="Calibri&quot;" w:hAnsi="Calibri&quot;"/>
          <w:sz w:val="22"/>
        </w:rPr>
      </w:pPr>
      <w:r>
        <w:rPr>
          <w:rFonts w:ascii="Times New Roman&quot;" w:hAnsi="Times New Roman&quot;"/>
          <w:sz w:val="28"/>
        </w:rPr>
        <w:t>Приоритетной задачей общего образования остается повышение его</w:t>
      </w:r>
      <w:r>
        <w:rPr>
          <w:rFonts w:ascii="Calibri&quot;" w:hAnsi="Calibri&quot;"/>
          <w:sz w:val="22"/>
        </w:rPr>
        <w:t xml:space="preserve"> </w:t>
      </w:r>
      <w:r>
        <w:rPr>
          <w:rFonts w:ascii="Times New Roman&quot;" w:hAnsi="Times New Roman&quot;"/>
          <w:sz w:val="28"/>
        </w:rPr>
        <w:t>доступности и качества для всех категорий граждан. Одним из ведущих показателей качества образования является охват детей и подростков от 6,5 до 18 лет общим образованием. По итогам 2022-202</w:t>
      </w:r>
      <w:r w:rsidRPr="00F46F8D">
        <w:rPr>
          <w:rFonts w:ascii="Times New Roman" w:hAnsi="Times New Roman"/>
          <w:sz w:val="28"/>
          <w:szCs w:val="28"/>
        </w:rPr>
        <w:t>3</w:t>
      </w:r>
      <w:r>
        <w:rPr>
          <w:rFonts w:ascii="Calibri&quot;" w:hAnsi="Calibri&quot;"/>
          <w:sz w:val="22"/>
        </w:rPr>
        <w:t xml:space="preserve"> </w:t>
      </w:r>
      <w:r>
        <w:rPr>
          <w:rFonts w:ascii="Times New Roman&quot;" w:hAnsi="Times New Roman&quot;"/>
          <w:sz w:val="28"/>
        </w:rPr>
        <w:t>учебного года этот показатель составил в нашем районе 100 %.</w:t>
      </w:r>
    </w:p>
    <w:p w:rsidR="0011364E" w:rsidRDefault="00DB544B" w:rsidP="00FB3C14">
      <w:pPr>
        <w:ind w:firstLine="567"/>
        <w:jc w:val="both"/>
        <w:rPr>
          <w:rFonts w:ascii="Calibri&quot;" w:hAnsi="Calibri&quot;"/>
          <w:sz w:val="22"/>
        </w:rPr>
      </w:pPr>
      <w:r>
        <w:rPr>
          <w:rFonts w:ascii="Times New Roman&quot;" w:hAnsi="Times New Roman&quot;"/>
          <w:sz w:val="28"/>
        </w:rPr>
        <w:t>В районе сформирована сеть образовательных организаций, реализующих как образовательные программы общего образования, так и адаптированные образовательные программы для детей-инвалидов и детей с ограниченными возможностями здоровья. В 2023-2024 учебном году 74 ребёнка с ограниченными возможностями здоровья обучаются совместно с другими учащимися в инклюзивных условиях. Помимо этого, доступность общего образования для таких детей обеспечивается через организацию работы классов коррекционного и компенсирующего обучения, дистанционное обучение, обучение на дому.</w:t>
      </w:r>
    </w:p>
    <w:p w:rsidR="0011364E" w:rsidRDefault="00DB544B" w:rsidP="00FB3C14">
      <w:pPr>
        <w:ind w:firstLine="567"/>
        <w:jc w:val="both"/>
        <w:rPr>
          <w:rFonts w:ascii="Calibri&quot;" w:hAnsi="Calibri&quot;"/>
          <w:sz w:val="28"/>
        </w:rPr>
      </w:pPr>
      <w:r>
        <w:rPr>
          <w:rFonts w:ascii="Times New Roman&quot;" w:hAnsi="Times New Roman&quot;"/>
          <w:sz w:val="28"/>
        </w:rPr>
        <w:t>Успеваемость в школах составила 97,</w:t>
      </w:r>
      <w:r>
        <w:rPr>
          <w:rFonts w:ascii="Calibri&quot;" w:hAnsi="Calibri&quot;"/>
          <w:sz w:val="28"/>
        </w:rPr>
        <w:t xml:space="preserve">92 </w:t>
      </w:r>
      <w:r>
        <w:rPr>
          <w:rFonts w:ascii="Times New Roman&quot;" w:hAnsi="Times New Roman&quot;"/>
          <w:sz w:val="28"/>
        </w:rPr>
        <w:t>%. Качество знаний обучающихся</w:t>
      </w:r>
      <w:r>
        <w:rPr>
          <w:rFonts w:ascii="Calibri&quot;" w:hAnsi="Calibri&quot;"/>
          <w:sz w:val="28"/>
        </w:rPr>
        <w:t xml:space="preserve"> </w:t>
      </w:r>
      <w:r>
        <w:rPr>
          <w:rFonts w:ascii="Times New Roman&quot;" w:hAnsi="Times New Roman&quot;"/>
          <w:sz w:val="28"/>
        </w:rPr>
        <w:t>– 43,</w:t>
      </w:r>
      <w:r>
        <w:rPr>
          <w:rFonts w:ascii="Calibri&quot;" w:hAnsi="Calibri&quot;"/>
          <w:sz w:val="28"/>
        </w:rPr>
        <w:t xml:space="preserve">59 </w:t>
      </w:r>
      <w:r>
        <w:rPr>
          <w:rFonts w:ascii="Times New Roman&quot;" w:hAnsi="Times New Roman&quot;"/>
          <w:sz w:val="28"/>
        </w:rPr>
        <w:t>%. Результаты выполнения Всероссийских проверочных работ по учебным предметам показывают наличие существенной доли хорошо подготовленных обучающихся. Итоговый контроль уровня освоения образовательных стандартов и качества учебных достижений обучающихся осуществляется в форме государственной итоговой аттестации. Средний тестовый балл ЕГЭ в районе превысил значение среднего тестового балла ЕГЭ в Алтайском крае по</w:t>
      </w:r>
      <w:r>
        <w:rPr>
          <w:rFonts w:ascii="Calibri&quot;" w:hAnsi="Calibri&quot;"/>
          <w:sz w:val="28"/>
        </w:rPr>
        <w:t xml:space="preserve"> </w:t>
      </w:r>
      <w:r>
        <w:rPr>
          <w:rFonts w:ascii="Times New Roman&quot;" w:hAnsi="Times New Roman&quot;"/>
          <w:sz w:val="28"/>
        </w:rPr>
        <w:t>русскому языку,</w:t>
      </w:r>
      <w:r>
        <w:rPr>
          <w:rFonts w:ascii="Calibri&quot;" w:hAnsi="Calibri&quot;"/>
          <w:sz w:val="28"/>
        </w:rPr>
        <w:t xml:space="preserve"> </w:t>
      </w:r>
      <w:r>
        <w:rPr>
          <w:rFonts w:ascii="Times New Roman&quot;" w:hAnsi="Times New Roman&quot;"/>
          <w:sz w:val="28"/>
        </w:rPr>
        <w:t>математике</w:t>
      </w:r>
      <w:r>
        <w:rPr>
          <w:rFonts w:ascii="Calibri&quot;" w:hAnsi="Calibri&quot;"/>
          <w:sz w:val="28"/>
        </w:rPr>
        <w:t xml:space="preserve"> базового </w:t>
      </w:r>
      <w:r>
        <w:rPr>
          <w:rFonts w:ascii="Times New Roman&quot;" w:hAnsi="Times New Roman&quot;"/>
          <w:sz w:val="28"/>
        </w:rPr>
        <w:t>уровня,</w:t>
      </w:r>
      <w:r>
        <w:rPr>
          <w:rFonts w:ascii="Calibri&quot;" w:hAnsi="Calibri&quot;"/>
          <w:sz w:val="28"/>
        </w:rPr>
        <w:t xml:space="preserve"> </w:t>
      </w:r>
      <w:r>
        <w:rPr>
          <w:rFonts w:ascii="Times New Roman&quot;" w:hAnsi="Times New Roman&quot;"/>
          <w:sz w:val="28"/>
        </w:rPr>
        <w:t>биологии, обществознанию, истории, английскому языку</w:t>
      </w:r>
      <w:r>
        <w:rPr>
          <w:rFonts w:ascii="Calibri&quot;" w:hAnsi="Calibri&quot;"/>
          <w:sz w:val="28"/>
        </w:rPr>
        <w:t xml:space="preserve">, литературе. </w:t>
      </w:r>
      <w:r>
        <w:rPr>
          <w:rFonts w:ascii="Times New Roman&quot;" w:hAnsi="Times New Roman&quot;"/>
          <w:sz w:val="28"/>
        </w:rPr>
        <w:t>Средняя отметка ОГЭ в районе превысила среднюю отметку ОГЭ в Алтайском крае по математике, химии, биологии, истории, географии,</w:t>
      </w:r>
      <w:r w:rsidR="00002D49">
        <w:rPr>
          <w:rFonts w:ascii="Times New Roman&quot;" w:hAnsi="Times New Roman&quot;"/>
          <w:sz w:val="28"/>
        </w:rPr>
        <w:t xml:space="preserve"> </w:t>
      </w:r>
      <w:r>
        <w:rPr>
          <w:rFonts w:ascii="Times New Roman&quot;" w:hAnsi="Times New Roman&quot;"/>
          <w:sz w:val="28"/>
        </w:rPr>
        <w:t>английскому языку, обществознанию, литературе. В 202</w:t>
      </w:r>
      <w:r>
        <w:rPr>
          <w:rFonts w:ascii="Calibri&quot;" w:hAnsi="Calibri&quot;"/>
          <w:sz w:val="28"/>
        </w:rPr>
        <w:t xml:space="preserve">3 </w:t>
      </w:r>
      <w:r>
        <w:rPr>
          <w:rFonts w:ascii="Times New Roman&quot;" w:hAnsi="Times New Roman&quot;"/>
          <w:sz w:val="28"/>
        </w:rPr>
        <w:t>году в соответствии с результатами государственной итоговой аттестации все выпускники получили аттестаты об основном общем и среднем общем образовании. Медалями «За особые успехи в учении» награждены</w:t>
      </w:r>
      <w:r>
        <w:rPr>
          <w:rFonts w:ascii="Calibri&quot;" w:hAnsi="Calibri&quot;"/>
          <w:sz w:val="28"/>
        </w:rPr>
        <w:t xml:space="preserve"> 2 </w:t>
      </w:r>
      <w:r>
        <w:rPr>
          <w:rFonts w:ascii="Times New Roman&quot;" w:hAnsi="Times New Roman&quot;"/>
          <w:sz w:val="28"/>
        </w:rPr>
        <w:t>выпускник</w:t>
      </w:r>
      <w:r>
        <w:rPr>
          <w:rFonts w:ascii="Calibri&quot;" w:hAnsi="Calibri&quot;"/>
          <w:sz w:val="28"/>
        </w:rPr>
        <w:t xml:space="preserve">а  </w:t>
      </w:r>
      <w:r>
        <w:rPr>
          <w:rFonts w:ascii="Times New Roman&quot;" w:hAnsi="Times New Roman&quot;"/>
          <w:sz w:val="28"/>
        </w:rPr>
        <w:t>МОУ «</w:t>
      </w:r>
      <w:proofErr w:type="gramStart"/>
      <w:r>
        <w:rPr>
          <w:rFonts w:ascii="Times New Roman&quot;" w:hAnsi="Times New Roman&quot;"/>
          <w:sz w:val="28"/>
        </w:rPr>
        <w:t>Егорьевская</w:t>
      </w:r>
      <w:proofErr w:type="gramEnd"/>
      <w:r>
        <w:rPr>
          <w:rFonts w:ascii="Times New Roman&quot;" w:hAnsi="Times New Roman&quot;"/>
          <w:sz w:val="28"/>
        </w:rPr>
        <w:t xml:space="preserve"> СОШ».</w:t>
      </w:r>
    </w:p>
    <w:p w:rsidR="0011364E" w:rsidRDefault="00DB544B" w:rsidP="00FB3C14">
      <w:pPr>
        <w:ind w:firstLine="567"/>
        <w:jc w:val="both"/>
        <w:rPr>
          <w:rFonts w:ascii="Calibri&quot;" w:hAnsi="Calibri&quot;"/>
          <w:sz w:val="22"/>
        </w:rPr>
      </w:pPr>
      <w:r>
        <w:rPr>
          <w:rFonts w:ascii="Times New Roman&quot;" w:hAnsi="Times New Roman&quot;"/>
          <w:sz w:val="28"/>
        </w:rPr>
        <w:t>По итогам года услугами дошкольного</w:t>
      </w:r>
      <w:r>
        <w:rPr>
          <w:rFonts w:ascii="Calibri&quot;" w:hAnsi="Calibri&quot;"/>
          <w:sz w:val="22"/>
        </w:rPr>
        <w:t xml:space="preserve"> </w:t>
      </w:r>
      <w:r>
        <w:rPr>
          <w:rFonts w:ascii="Times New Roman&quot;" w:hAnsi="Times New Roman&quot;"/>
          <w:sz w:val="28"/>
        </w:rPr>
        <w:t>образования</w:t>
      </w:r>
      <w:r>
        <w:rPr>
          <w:rFonts w:ascii="Calibri&quot;" w:hAnsi="Calibri&quot;"/>
          <w:sz w:val="22"/>
        </w:rPr>
        <w:t xml:space="preserve"> </w:t>
      </w:r>
      <w:r>
        <w:rPr>
          <w:rFonts w:ascii="Times New Roman&quot;" w:hAnsi="Times New Roman&quot;"/>
          <w:sz w:val="28"/>
        </w:rPr>
        <w:t>обеспечены</w:t>
      </w:r>
      <w:r>
        <w:rPr>
          <w:rFonts w:ascii="Calibri&quot;" w:hAnsi="Calibri&quot;"/>
          <w:sz w:val="22"/>
        </w:rPr>
        <w:t xml:space="preserve"> </w:t>
      </w:r>
      <w:r>
        <w:rPr>
          <w:rFonts w:ascii="Times New Roman&quot;" w:hAnsi="Times New Roman&quot;"/>
          <w:sz w:val="28"/>
        </w:rPr>
        <w:t>343 воспитанника.</w:t>
      </w:r>
      <w:r>
        <w:rPr>
          <w:rFonts w:ascii="Calibri&quot;" w:hAnsi="Calibri&quot;"/>
          <w:sz w:val="22"/>
        </w:rPr>
        <w:t xml:space="preserve"> </w:t>
      </w:r>
      <w:r>
        <w:rPr>
          <w:rFonts w:ascii="Times New Roman&quot;" w:hAnsi="Times New Roman&quot;"/>
          <w:sz w:val="28"/>
        </w:rPr>
        <w:t>Охват дошкольным образованием детей раннего возраста от 2 месяцев до 3 лет и возраста от 3 лет до 7 лет составил 100 %.</w:t>
      </w:r>
      <w:r>
        <w:rPr>
          <w:rFonts w:ascii="Calibri&quot;" w:hAnsi="Calibri&quot;"/>
          <w:sz w:val="22"/>
        </w:rPr>
        <w:t xml:space="preserve"> </w:t>
      </w:r>
      <w:r>
        <w:rPr>
          <w:rFonts w:ascii="Times New Roman&quot;" w:hAnsi="Times New Roman&quot;"/>
          <w:sz w:val="28"/>
        </w:rPr>
        <w:t>В настоящее время в детских садах достаточно</w:t>
      </w:r>
      <w:r>
        <w:rPr>
          <w:rFonts w:ascii="Calibri&quot;" w:hAnsi="Calibri&quot;"/>
          <w:sz w:val="22"/>
        </w:rPr>
        <w:t xml:space="preserve"> </w:t>
      </w:r>
      <w:r>
        <w:rPr>
          <w:rFonts w:ascii="Times New Roman&quot;" w:hAnsi="Times New Roman&quot;"/>
          <w:sz w:val="28"/>
        </w:rPr>
        <w:t>мест</w:t>
      </w:r>
      <w:r>
        <w:rPr>
          <w:rFonts w:ascii="Calibri&quot;" w:hAnsi="Calibri&quot;"/>
          <w:sz w:val="22"/>
        </w:rPr>
        <w:t xml:space="preserve"> </w:t>
      </w:r>
      <w:r>
        <w:rPr>
          <w:rFonts w:ascii="Times New Roman&quot;" w:hAnsi="Times New Roman&quot;"/>
          <w:sz w:val="28"/>
        </w:rPr>
        <w:t>для</w:t>
      </w:r>
      <w:r>
        <w:rPr>
          <w:rFonts w:ascii="Calibri&quot;" w:hAnsi="Calibri&quot;"/>
          <w:sz w:val="22"/>
        </w:rPr>
        <w:t xml:space="preserve"> </w:t>
      </w:r>
      <w:r>
        <w:rPr>
          <w:rFonts w:ascii="Times New Roman&quot;" w:hAnsi="Times New Roman&quot;"/>
          <w:sz w:val="28"/>
        </w:rPr>
        <w:t>всех детей дошкольного возраста, проживающих в районе.</w:t>
      </w:r>
    </w:p>
    <w:p w:rsidR="0011364E" w:rsidRDefault="00DB544B" w:rsidP="00FB3C14">
      <w:pPr>
        <w:ind w:firstLine="567"/>
        <w:jc w:val="both"/>
        <w:rPr>
          <w:rFonts w:ascii="Calibri&quot;" w:hAnsi="Calibri&quot;"/>
          <w:sz w:val="22"/>
        </w:rPr>
      </w:pPr>
      <w:r>
        <w:rPr>
          <w:rFonts w:ascii="Times New Roman&quot;" w:hAnsi="Times New Roman&quot;"/>
          <w:sz w:val="28"/>
        </w:rPr>
        <w:t xml:space="preserve">На базе общеобразовательных учреждений организованы 7 групп кратковременного пребывания детей, которые посещают 11 дошкольников. </w:t>
      </w:r>
      <w:r>
        <w:rPr>
          <w:rFonts w:ascii="Times New Roman&quot;" w:hAnsi="Times New Roman&quot;"/>
          <w:sz w:val="28"/>
        </w:rPr>
        <w:lastRenderedPageBreak/>
        <w:t>Родители (законные представители), обучающие и воспитывающие детей-инвалидов на дому самостоятельно, получают методическую помощь и поддержку на базе консультационных пунктов дошкольных образовательных организаций и соответствующую компенсацию за счет сре</w:t>
      </w:r>
      <w:proofErr w:type="gramStart"/>
      <w:r>
        <w:rPr>
          <w:rFonts w:ascii="Times New Roman&quot;" w:hAnsi="Times New Roman&quot;"/>
          <w:sz w:val="28"/>
        </w:rPr>
        <w:t>дств кр</w:t>
      </w:r>
      <w:proofErr w:type="gramEnd"/>
      <w:r>
        <w:rPr>
          <w:rFonts w:ascii="Times New Roman&quot;" w:hAnsi="Times New Roman&quot;"/>
          <w:sz w:val="28"/>
        </w:rPr>
        <w:t>аевого бюджета.</w:t>
      </w:r>
    </w:p>
    <w:p w:rsidR="0011364E" w:rsidRDefault="00DB544B" w:rsidP="00FB3C14">
      <w:pPr>
        <w:ind w:firstLine="567"/>
        <w:jc w:val="both"/>
        <w:rPr>
          <w:rFonts w:ascii="Times New Roman&quot;" w:hAnsi="Times New Roman&quot;"/>
        </w:rPr>
      </w:pPr>
      <w:r>
        <w:rPr>
          <w:rFonts w:ascii="Times New Roman&quot;" w:hAnsi="Times New Roman&quot;"/>
          <w:sz w:val="28"/>
        </w:rPr>
        <w:t xml:space="preserve">Одно из приоритетных направлений воспитательной работы - организация летнего отдыха детей. В летний период 2023 года осуществляли деятельность 3 ДОЛ с дневным пребыванием детей на 150 человек и профильные смены на 108 детей. 40 учащихся отдохнули в загородных оздоровительных лагерях г. Рубцовска, </w:t>
      </w:r>
      <w:proofErr w:type="spellStart"/>
      <w:r>
        <w:rPr>
          <w:rFonts w:ascii="Times New Roman&quot;" w:hAnsi="Times New Roman&quot;"/>
          <w:sz w:val="28"/>
        </w:rPr>
        <w:t>Рубцовского</w:t>
      </w:r>
      <w:proofErr w:type="spellEnd"/>
      <w:r>
        <w:rPr>
          <w:rFonts w:ascii="Times New Roman&quot;" w:hAnsi="Times New Roman&quot;"/>
          <w:sz w:val="28"/>
        </w:rPr>
        <w:t xml:space="preserve"> района, а так же в краевом детским оздоровительном лагере отдыха «Юность».</w:t>
      </w:r>
    </w:p>
    <w:p w:rsidR="0011364E" w:rsidRDefault="00DB544B" w:rsidP="00FB3C14">
      <w:pPr>
        <w:ind w:firstLine="567"/>
        <w:jc w:val="both"/>
        <w:rPr>
          <w:rFonts w:ascii="Times New Roman&quot;" w:hAnsi="Times New Roman&quot;"/>
        </w:rPr>
      </w:pPr>
      <w:r>
        <w:rPr>
          <w:rFonts w:ascii="Times New Roman&quot;" w:hAnsi="Times New Roman&quot;"/>
          <w:sz w:val="28"/>
        </w:rPr>
        <w:t>Для трудового воспитания учащихся организовано временное трудоустройство. 75 подростков от 14 лет были трудоустроены через Центр занятости населения в общеобразовательные учреждения</w:t>
      </w:r>
      <w:r w:rsidR="00A30DC0">
        <w:rPr>
          <w:rFonts w:ascii="Times New Roman&quot;" w:hAnsi="Times New Roman&quot;"/>
          <w:sz w:val="28"/>
        </w:rPr>
        <w:t xml:space="preserve">, </w:t>
      </w:r>
      <w:r>
        <w:rPr>
          <w:rFonts w:ascii="Times New Roman&quot;" w:hAnsi="Times New Roman&quot;"/>
          <w:sz w:val="28"/>
        </w:rPr>
        <w:t>Егорьевское РайПО</w:t>
      </w:r>
      <w:r w:rsidR="00A30DC0">
        <w:rPr>
          <w:rFonts w:ascii="Times New Roman&quot;" w:hAnsi="Times New Roman&quot;"/>
          <w:sz w:val="28"/>
        </w:rPr>
        <w:t xml:space="preserve"> и ПО </w:t>
      </w:r>
      <w:r w:rsidR="00A30DC0">
        <w:rPr>
          <w:rFonts w:ascii="Times New Roman&quot;" w:hAnsi="Times New Roman&quot;" w:hint="eastAsia"/>
          <w:sz w:val="28"/>
        </w:rPr>
        <w:t>«</w:t>
      </w:r>
      <w:proofErr w:type="spellStart"/>
      <w:r w:rsidR="00A30DC0">
        <w:rPr>
          <w:rFonts w:ascii="Times New Roman&quot;" w:hAnsi="Times New Roman&quot;"/>
          <w:sz w:val="28"/>
        </w:rPr>
        <w:t>Кристал</w:t>
      </w:r>
      <w:proofErr w:type="spellEnd"/>
      <w:r w:rsidR="00A30DC0">
        <w:rPr>
          <w:rFonts w:ascii="Times New Roman&quot;" w:hAnsi="Times New Roman&quot;" w:hint="eastAsia"/>
          <w:sz w:val="28"/>
        </w:rPr>
        <w:t>»</w:t>
      </w:r>
      <w:r>
        <w:rPr>
          <w:rFonts w:ascii="Times New Roman&quot;" w:hAnsi="Times New Roman&quot;"/>
          <w:sz w:val="28"/>
        </w:rPr>
        <w:t>.</w:t>
      </w:r>
    </w:p>
    <w:p w:rsidR="0011364E" w:rsidRDefault="00DB544B" w:rsidP="00FB3C14">
      <w:pPr>
        <w:ind w:firstLine="567"/>
        <w:jc w:val="both"/>
        <w:rPr>
          <w:rFonts w:ascii="Times New Roman&quot;" w:hAnsi="Times New Roman&quot;"/>
        </w:rPr>
      </w:pPr>
      <w:r>
        <w:rPr>
          <w:rFonts w:ascii="Times New Roman&quot;" w:hAnsi="Times New Roman&quot;"/>
          <w:sz w:val="28"/>
        </w:rPr>
        <w:t xml:space="preserve">Особое внимание уделяется созданию безопасных условий для участников образовательного процесса. Количество средств, израсходованных на пожарную безопасность (обслуживание автоматической пожарной сигнализации, системы передачи сигнала о пожаре на центральный узел связи «01», проведение огнезащитной пропитки, </w:t>
      </w:r>
      <w:r w:rsidR="00B70B6E">
        <w:rPr>
          <w:rFonts w:ascii="Times New Roman&quot;" w:hAnsi="Times New Roman&quot;"/>
          <w:sz w:val="28"/>
        </w:rPr>
        <w:t xml:space="preserve">установку </w:t>
      </w:r>
      <w:r>
        <w:rPr>
          <w:rFonts w:ascii="Times New Roman&quot;" w:hAnsi="Times New Roman&quot;"/>
          <w:sz w:val="28"/>
        </w:rPr>
        <w:t>пожарных лестниц, ремонт пожарного водопровода) за счет средств местного бюджета составило 946302,6 руб</w:t>
      </w:r>
      <w:r>
        <w:rPr>
          <w:rFonts w:ascii="Times New Roman&quot;" w:hAnsi="Times New Roman&quot;"/>
        </w:rPr>
        <w:t>.</w:t>
      </w:r>
    </w:p>
    <w:p w:rsidR="0011364E" w:rsidRDefault="00DB544B" w:rsidP="00FB3C14">
      <w:pPr>
        <w:ind w:firstLine="567"/>
        <w:jc w:val="both"/>
        <w:rPr>
          <w:rFonts w:ascii="Calibri&quot;" w:hAnsi="Calibri&quot;"/>
          <w:sz w:val="22"/>
        </w:rPr>
      </w:pPr>
      <w:r>
        <w:rPr>
          <w:rFonts w:ascii="Times New Roman&quot;" w:hAnsi="Times New Roman&quot;"/>
          <w:sz w:val="28"/>
        </w:rPr>
        <w:t>На мероприятия, направленные на антитеррористическую защищенность образовательных организаций</w:t>
      </w:r>
      <w:r w:rsidR="00E639B2">
        <w:rPr>
          <w:rFonts w:ascii="Times New Roman&quot;" w:hAnsi="Times New Roman&quot;"/>
          <w:sz w:val="28"/>
        </w:rPr>
        <w:t>,</w:t>
      </w:r>
      <w:r>
        <w:rPr>
          <w:rFonts w:ascii="Times New Roman&quot;" w:hAnsi="Times New Roman&quot;"/>
          <w:sz w:val="28"/>
        </w:rPr>
        <w:t xml:space="preserve"> в 2023 году потрачено 109755,00 руб.</w:t>
      </w:r>
    </w:p>
    <w:p w:rsidR="0011364E" w:rsidRDefault="00DB544B" w:rsidP="00FB3C14">
      <w:pPr>
        <w:ind w:firstLine="567"/>
        <w:jc w:val="both"/>
        <w:rPr>
          <w:rFonts w:ascii="Calibri&quot;" w:hAnsi="Calibri&quot;"/>
          <w:sz w:val="22"/>
        </w:rPr>
      </w:pPr>
      <w:r>
        <w:rPr>
          <w:rFonts w:ascii="Times New Roman&quot;" w:hAnsi="Times New Roman&quot;"/>
          <w:sz w:val="28"/>
        </w:rPr>
        <w:t>В рамках муниципальной программы «Профилактика преступлений и иных правонарушений в Егорьевском районе Алтайского края на 2023-2025 годы»</w:t>
      </w:r>
      <w:r>
        <w:rPr>
          <w:rFonts w:ascii="Calibri&quot;" w:hAnsi="Calibri&quot;"/>
          <w:sz w:val="22"/>
        </w:rPr>
        <w:t xml:space="preserve"> </w:t>
      </w:r>
      <w:r>
        <w:rPr>
          <w:rFonts w:ascii="Times New Roman&quot;" w:hAnsi="Times New Roman&quot;"/>
          <w:sz w:val="28"/>
        </w:rPr>
        <w:t>муниципальным</w:t>
      </w:r>
      <w:r>
        <w:rPr>
          <w:rFonts w:ascii="Calibri&quot;" w:hAnsi="Calibri&quot;"/>
          <w:sz w:val="22"/>
        </w:rPr>
        <w:t xml:space="preserve"> </w:t>
      </w:r>
      <w:r>
        <w:rPr>
          <w:rFonts w:ascii="Times New Roman&quot;" w:hAnsi="Times New Roman&quot;"/>
          <w:sz w:val="28"/>
        </w:rPr>
        <w:t>образовательным организациям на обслуживание кнопок тревожной сигнализации выделено 158365,99 рублей.</w:t>
      </w:r>
    </w:p>
    <w:p w:rsidR="00FB4D93" w:rsidRDefault="00DB544B" w:rsidP="00FB3C14">
      <w:pPr>
        <w:ind w:firstLine="567"/>
        <w:jc w:val="both"/>
        <w:rPr>
          <w:rFonts w:ascii="Calibri&quot;" w:hAnsi="Calibri&quot;"/>
          <w:sz w:val="28"/>
        </w:rPr>
      </w:pPr>
      <w:r>
        <w:rPr>
          <w:rFonts w:ascii="Times New Roman&quot;" w:hAnsi="Times New Roman&quot;"/>
          <w:sz w:val="28"/>
        </w:rPr>
        <w:t>В рамках муниципальной программы «Капитальный ремонт общеобразовательных организаций Егорьевского района Алтайского края на 2018-2025 годы» в 2023 году за счет средств местного бюджета осуществлен ремонт кровли здания МОУ «</w:t>
      </w:r>
      <w:proofErr w:type="spellStart"/>
      <w:r>
        <w:rPr>
          <w:rFonts w:ascii="Times New Roman&quot;" w:hAnsi="Times New Roman&quot;"/>
          <w:sz w:val="28"/>
        </w:rPr>
        <w:t>Шубинская</w:t>
      </w:r>
      <w:proofErr w:type="spellEnd"/>
      <w:r>
        <w:rPr>
          <w:rFonts w:ascii="Times New Roman&quot;" w:hAnsi="Times New Roman&quot;"/>
          <w:sz w:val="28"/>
        </w:rPr>
        <w:t xml:space="preserve"> ООШ» </w:t>
      </w:r>
      <w:r w:rsidR="00E639B2">
        <w:rPr>
          <w:rFonts w:ascii="Times New Roman&quot;" w:hAnsi="Times New Roman&quot;"/>
          <w:sz w:val="28"/>
        </w:rPr>
        <w:t xml:space="preserve"> на сумму </w:t>
      </w:r>
      <w:r>
        <w:rPr>
          <w:rFonts w:ascii="Times New Roman&quot;" w:hAnsi="Times New Roman&quot;"/>
          <w:sz w:val="28"/>
        </w:rPr>
        <w:t>587800 рублей, выполнен ремонт здания котельной МОУ «</w:t>
      </w:r>
      <w:proofErr w:type="spellStart"/>
      <w:r>
        <w:rPr>
          <w:rFonts w:ascii="Times New Roman&quot;" w:hAnsi="Times New Roman&quot;"/>
          <w:sz w:val="28"/>
        </w:rPr>
        <w:t>Лебяжинская</w:t>
      </w:r>
      <w:proofErr w:type="spellEnd"/>
      <w:r>
        <w:rPr>
          <w:rFonts w:ascii="Times New Roman&quot;" w:hAnsi="Times New Roman&quot;"/>
          <w:sz w:val="28"/>
        </w:rPr>
        <w:t xml:space="preserve"> ООШ» на сумму 511003,40 рублей. Проведена частичная замена деревянных оконных блоков и дверей в образовательных организациях: </w:t>
      </w:r>
      <w:r w:rsidR="00E639B2">
        <w:rPr>
          <w:rFonts w:ascii="Times New Roman&quot;" w:hAnsi="Times New Roman&quot;"/>
          <w:sz w:val="28"/>
        </w:rPr>
        <w:t>МОУ «</w:t>
      </w:r>
      <w:proofErr w:type="spellStart"/>
      <w:r w:rsidR="00E639B2">
        <w:rPr>
          <w:rFonts w:ascii="Times New Roman&quot;" w:hAnsi="Times New Roman&quot;"/>
          <w:sz w:val="28"/>
        </w:rPr>
        <w:t>Малошелковниковская</w:t>
      </w:r>
      <w:proofErr w:type="spellEnd"/>
      <w:r w:rsidR="00E639B2">
        <w:rPr>
          <w:rFonts w:ascii="Times New Roman&quot;" w:hAnsi="Times New Roman&quot;"/>
          <w:sz w:val="28"/>
        </w:rPr>
        <w:t xml:space="preserve"> СОШ» (</w:t>
      </w:r>
      <w:r>
        <w:rPr>
          <w:rFonts w:ascii="Times New Roman&quot;" w:hAnsi="Times New Roman&quot;"/>
          <w:sz w:val="28"/>
        </w:rPr>
        <w:t>1804910 рублей), МОУ «</w:t>
      </w:r>
      <w:proofErr w:type="spellStart"/>
      <w:r>
        <w:rPr>
          <w:rFonts w:ascii="Times New Roman&quot;" w:hAnsi="Times New Roman&quot;"/>
          <w:sz w:val="28"/>
        </w:rPr>
        <w:t>Титовская</w:t>
      </w:r>
      <w:proofErr w:type="spellEnd"/>
      <w:r>
        <w:rPr>
          <w:rFonts w:ascii="Times New Roman&quot;" w:hAnsi="Times New Roman&quot;"/>
          <w:sz w:val="28"/>
        </w:rPr>
        <w:t xml:space="preserve"> ООШ» (619000 рублей</w:t>
      </w:r>
      <w:r>
        <w:rPr>
          <w:rFonts w:ascii="Calibri&quot;" w:hAnsi="Calibri&quot;"/>
          <w:sz w:val="28"/>
        </w:rPr>
        <w:t>), МОУ «</w:t>
      </w:r>
      <w:proofErr w:type="spellStart"/>
      <w:r>
        <w:rPr>
          <w:rFonts w:ascii="Calibri&quot;" w:hAnsi="Calibri&quot;"/>
          <w:sz w:val="28"/>
        </w:rPr>
        <w:t>Шубинская</w:t>
      </w:r>
      <w:proofErr w:type="spellEnd"/>
      <w:r>
        <w:rPr>
          <w:rFonts w:ascii="Calibri&quot;" w:hAnsi="Calibri&quot;"/>
          <w:sz w:val="28"/>
        </w:rPr>
        <w:t xml:space="preserve"> ООШ» (644300 рублей), МОУ «Кругло-</w:t>
      </w:r>
      <w:proofErr w:type="spellStart"/>
      <w:r>
        <w:rPr>
          <w:rFonts w:ascii="Calibri&quot;" w:hAnsi="Calibri&quot;"/>
          <w:sz w:val="28"/>
        </w:rPr>
        <w:t>Семенцовская</w:t>
      </w:r>
      <w:proofErr w:type="spellEnd"/>
      <w:r>
        <w:rPr>
          <w:rFonts w:ascii="Calibri&quot;" w:hAnsi="Calibri&quot;"/>
          <w:sz w:val="28"/>
        </w:rPr>
        <w:t xml:space="preserve"> НОШ» (735600 рублей).  В здании МОУ «Мирная ООШ» заменены окна и двери на </w:t>
      </w:r>
      <w:r>
        <w:rPr>
          <w:rFonts w:ascii="Calibri&quot;" w:hAnsi="Calibri&quot;"/>
          <w:sz w:val="28"/>
        </w:rPr>
        <w:lastRenderedPageBreak/>
        <w:t>сумму (1072500 рублей), произведена реконструкция тамбура (98500 рублей), осуществлен ремонт отопления (290000 рублей). Выполнен монтаж карниза здани</w:t>
      </w:r>
      <w:r w:rsidR="00FB4D93">
        <w:rPr>
          <w:rFonts w:ascii="Calibri&quot;" w:hAnsi="Calibri&quot;"/>
          <w:sz w:val="28"/>
        </w:rPr>
        <w:t xml:space="preserve">я </w:t>
      </w:r>
      <w:r>
        <w:rPr>
          <w:rFonts w:ascii="Calibri&quot;" w:hAnsi="Calibri&quot;"/>
          <w:sz w:val="28"/>
        </w:rPr>
        <w:t>МОУ «Кругло-</w:t>
      </w:r>
      <w:proofErr w:type="spellStart"/>
      <w:r>
        <w:rPr>
          <w:rFonts w:ascii="Calibri&quot;" w:hAnsi="Calibri&quot;"/>
          <w:sz w:val="28"/>
        </w:rPr>
        <w:t>Се</w:t>
      </w:r>
      <w:r w:rsidR="00FB4D93">
        <w:rPr>
          <w:rFonts w:ascii="Calibri&quot;" w:hAnsi="Calibri&quot;"/>
          <w:sz w:val="28"/>
        </w:rPr>
        <w:t>менцовская</w:t>
      </w:r>
      <w:proofErr w:type="spellEnd"/>
      <w:r w:rsidR="00FB4D93">
        <w:rPr>
          <w:rFonts w:ascii="Calibri&quot;" w:hAnsi="Calibri&quot;"/>
          <w:sz w:val="28"/>
        </w:rPr>
        <w:t xml:space="preserve"> НОШ» (74000 рублей). </w:t>
      </w:r>
    </w:p>
    <w:p w:rsidR="0011364E" w:rsidRDefault="00FB4D93" w:rsidP="00FB3C14">
      <w:pPr>
        <w:ind w:firstLine="567"/>
        <w:jc w:val="both"/>
        <w:rPr>
          <w:rFonts w:ascii="Calibri&quot;" w:hAnsi="Calibri&quot;"/>
          <w:sz w:val="28"/>
        </w:rPr>
      </w:pPr>
      <w:r>
        <w:rPr>
          <w:rFonts w:ascii="Calibri&quot;" w:hAnsi="Calibri&quot;"/>
          <w:sz w:val="28"/>
        </w:rPr>
        <w:t>Так же за счет средств местного бюджета п</w:t>
      </w:r>
      <w:r w:rsidR="00DB544B">
        <w:rPr>
          <w:rFonts w:ascii="Calibri&quot;" w:hAnsi="Calibri&quot;"/>
          <w:sz w:val="28"/>
        </w:rPr>
        <w:t xml:space="preserve">роизведена реконструкция крыши гаража МБОУДО «Егорьевская ДЮСШ», а также малого спортивного зала на сумму (394650 рублей). Осуществлен капитальный ремонт здания МДОУДС «Колокольчик» (обшивка фасада здания с утеплением, ремонт цоколя и </w:t>
      </w:r>
      <w:proofErr w:type="spellStart"/>
      <w:r w:rsidR="00DB544B">
        <w:rPr>
          <w:rFonts w:ascii="Calibri&quot;" w:hAnsi="Calibri&quot;"/>
          <w:sz w:val="28"/>
        </w:rPr>
        <w:t>отмостки</w:t>
      </w:r>
      <w:proofErr w:type="spellEnd"/>
      <w:r w:rsidR="00DB544B">
        <w:rPr>
          <w:rFonts w:ascii="Calibri&quot;" w:hAnsi="Calibri&quot;"/>
          <w:sz w:val="28"/>
        </w:rPr>
        <w:t>, замена напольного покрытия в двух группах, капитальный ремонт входных крылец, установка наружной  пожарной лестницы) на общую сумму 5496263,69 рублей.</w:t>
      </w:r>
      <w:r w:rsidRPr="00FB4D93">
        <w:rPr>
          <w:rFonts w:ascii="Calibri&quot;" w:hAnsi="Calibri&quot;"/>
          <w:sz w:val="28"/>
        </w:rPr>
        <w:t xml:space="preserve"> </w:t>
      </w:r>
      <w:r>
        <w:rPr>
          <w:rFonts w:ascii="Calibri&quot;" w:hAnsi="Calibri&quot;"/>
          <w:sz w:val="28"/>
        </w:rPr>
        <w:t>Выполнен монтаж карниза здания МОУ «</w:t>
      </w:r>
      <w:proofErr w:type="gramStart"/>
      <w:r>
        <w:rPr>
          <w:rFonts w:ascii="Calibri&quot;" w:hAnsi="Calibri&quot;"/>
          <w:sz w:val="28"/>
        </w:rPr>
        <w:t>Первомайской</w:t>
      </w:r>
      <w:proofErr w:type="gramEnd"/>
      <w:r>
        <w:rPr>
          <w:rFonts w:ascii="Calibri&quot;" w:hAnsi="Calibri&quot;"/>
          <w:sz w:val="28"/>
        </w:rPr>
        <w:t xml:space="preserve"> СОШ» (152700 рублей).</w:t>
      </w:r>
    </w:p>
    <w:p w:rsidR="00FB4D93" w:rsidRDefault="00FB4D93" w:rsidP="00FB3C14">
      <w:pPr>
        <w:ind w:firstLine="567"/>
        <w:jc w:val="both"/>
        <w:rPr>
          <w:rFonts w:ascii="Calibri&quot;" w:hAnsi="Calibri&quot;"/>
          <w:sz w:val="28"/>
        </w:rPr>
      </w:pPr>
      <w:r>
        <w:rPr>
          <w:rFonts w:ascii="Calibri&quot;" w:hAnsi="Calibri&quot;"/>
          <w:sz w:val="28"/>
        </w:rPr>
        <w:t>Всего ремонт произведен на общую сумму 12105773,69</w:t>
      </w:r>
      <w:r w:rsidR="00DF7DE5">
        <w:rPr>
          <w:rFonts w:ascii="Calibri&quot;" w:hAnsi="Calibri&quot;"/>
          <w:sz w:val="28"/>
        </w:rPr>
        <w:t xml:space="preserve"> рублей.</w:t>
      </w:r>
    </w:p>
    <w:p w:rsidR="0011364E" w:rsidRDefault="00DB544B" w:rsidP="00FB3C14">
      <w:pPr>
        <w:ind w:firstLine="567"/>
        <w:jc w:val="both"/>
        <w:rPr>
          <w:rFonts w:ascii="Calibri&quot;" w:hAnsi="Calibri&quot;"/>
          <w:sz w:val="22"/>
        </w:rPr>
      </w:pPr>
      <w:r>
        <w:rPr>
          <w:rFonts w:ascii="Times New Roman&quot;" w:hAnsi="Times New Roman&quot;"/>
          <w:color w:val="FF0000"/>
          <w:sz w:val="28"/>
        </w:rPr>
        <w:t xml:space="preserve"> </w:t>
      </w:r>
      <w:r>
        <w:rPr>
          <w:rFonts w:ascii="Times New Roman&quot;" w:hAnsi="Times New Roman&quot;"/>
          <w:sz w:val="28"/>
        </w:rPr>
        <w:t>Во всех школах проведен текущий ремонт, все предписания надзорных органов отработаны.</w:t>
      </w:r>
    </w:p>
    <w:p w:rsidR="0011364E" w:rsidRDefault="00DB544B" w:rsidP="00FB3C14">
      <w:pPr>
        <w:ind w:firstLine="567"/>
        <w:jc w:val="both"/>
        <w:rPr>
          <w:rFonts w:ascii="Calibri&quot;" w:hAnsi="Calibri&quot;"/>
          <w:sz w:val="22"/>
        </w:rPr>
      </w:pPr>
      <w:r>
        <w:rPr>
          <w:rFonts w:ascii="Times New Roman&quot;" w:hAnsi="Times New Roman&quot;"/>
          <w:sz w:val="28"/>
        </w:rPr>
        <w:t>В 2023 году в рамках федерального проекта «Современная школа» национального проекта «Образование» на базе МОУ «</w:t>
      </w:r>
      <w:proofErr w:type="spellStart"/>
      <w:r>
        <w:rPr>
          <w:rFonts w:ascii="Times New Roman&quot;" w:hAnsi="Times New Roman&quot;"/>
          <w:sz w:val="28"/>
        </w:rPr>
        <w:t>Титовская</w:t>
      </w:r>
      <w:proofErr w:type="spellEnd"/>
      <w:r>
        <w:rPr>
          <w:rFonts w:ascii="Times New Roman&quot;" w:hAnsi="Times New Roman&quot;"/>
          <w:sz w:val="28"/>
        </w:rPr>
        <w:t xml:space="preserve"> ООШ» открыт центр образования </w:t>
      </w:r>
      <w:proofErr w:type="gramStart"/>
      <w:r>
        <w:rPr>
          <w:rFonts w:ascii="Times New Roman&quot;" w:hAnsi="Times New Roman&quot;"/>
          <w:sz w:val="28"/>
        </w:rPr>
        <w:t>естественно-научной</w:t>
      </w:r>
      <w:proofErr w:type="gramEnd"/>
      <w:r>
        <w:rPr>
          <w:rFonts w:ascii="Times New Roman&quot;" w:hAnsi="Times New Roman&quot;"/>
          <w:sz w:val="28"/>
        </w:rPr>
        <w:t xml:space="preserve"> направленности «Точка роста». Он призван обеспечить повышение охвата </w:t>
      </w:r>
      <w:proofErr w:type="gramStart"/>
      <w:r>
        <w:rPr>
          <w:rFonts w:ascii="Times New Roman&quot;" w:hAnsi="Times New Roman&quot;"/>
          <w:sz w:val="28"/>
        </w:rPr>
        <w:t>обучающихся</w:t>
      </w:r>
      <w:proofErr w:type="gramEnd"/>
      <w:r>
        <w:rPr>
          <w:rFonts w:ascii="Times New Roman&quot;" w:hAnsi="Times New Roman&quot;"/>
          <w:sz w:val="28"/>
        </w:rPr>
        <w:t xml:space="preserve"> программами основного общего и дополнительного образования естественно-научной направленности с использованием современного оборудования.</w:t>
      </w:r>
    </w:p>
    <w:p w:rsidR="0011364E" w:rsidRDefault="00DB544B" w:rsidP="00FB3C14">
      <w:pPr>
        <w:ind w:firstLine="567"/>
        <w:jc w:val="both"/>
        <w:rPr>
          <w:rFonts w:ascii="Times New Roman&quot;" w:hAnsi="Times New Roman&quot;"/>
        </w:rPr>
      </w:pPr>
      <w:r>
        <w:rPr>
          <w:rFonts w:ascii="Times New Roman&quot;" w:hAnsi="Times New Roman&quot;"/>
          <w:sz w:val="28"/>
        </w:rPr>
        <w:t>На подвоз обучающихся к месту учебы потрачено 946413, 00 рублей из средств местного бюджета.</w:t>
      </w:r>
    </w:p>
    <w:p w:rsidR="0011364E" w:rsidRDefault="00DB544B" w:rsidP="00FB3C14">
      <w:pPr>
        <w:ind w:firstLine="567"/>
        <w:rPr>
          <w:rFonts w:ascii="Calibri&quot;" w:hAnsi="Calibri&quot;"/>
          <w:sz w:val="22"/>
        </w:rPr>
      </w:pPr>
      <w:r>
        <w:rPr>
          <w:rFonts w:ascii="Times New Roman&quot;" w:hAnsi="Times New Roman&quot;"/>
          <w:sz w:val="28"/>
        </w:rPr>
        <w:t> </w:t>
      </w:r>
    </w:p>
    <w:p w:rsidR="0011364E" w:rsidRDefault="00DB544B" w:rsidP="00FB3C14">
      <w:pPr>
        <w:ind w:firstLine="567"/>
        <w:jc w:val="both"/>
        <w:rPr>
          <w:rFonts w:ascii="Calibri&quot;" w:hAnsi="Calibri&quot;"/>
          <w:sz w:val="22"/>
        </w:rPr>
      </w:pPr>
      <w:r>
        <w:rPr>
          <w:rFonts w:ascii="Times New Roman&quot;" w:hAnsi="Times New Roman&quot;"/>
          <w:b/>
          <w:sz w:val="28"/>
        </w:rPr>
        <w:t>Культура</w:t>
      </w:r>
    </w:p>
    <w:p w:rsidR="0011364E" w:rsidRDefault="00DB544B" w:rsidP="00FB3C14">
      <w:pPr>
        <w:ind w:firstLine="567"/>
        <w:jc w:val="both"/>
        <w:rPr>
          <w:rFonts w:ascii="Calibri&quot;" w:hAnsi="Calibri&quot;"/>
          <w:sz w:val="22"/>
        </w:rPr>
      </w:pPr>
      <w:r>
        <w:rPr>
          <w:rFonts w:ascii="Times New Roman&quot;" w:hAnsi="Times New Roman&quot;"/>
          <w:sz w:val="28"/>
        </w:rPr>
        <w:t>В систему культуры муниципального образования входят</w:t>
      </w:r>
      <w:r>
        <w:rPr>
          <w:rFonts w:ascii="Calibri&quot;" w:hAnsi="Calibri&quot;"/>
          <w:sz w:val="22"/>
        </w:rPr>
        <w:t xml:space="preserve"> </w:t>
      </w:r>
      <w:r>
        <w:rPr>
          <w:rFonts w:ascii="Times New Roman&quot;" w:hAnsi="Times New Roman&quot;"/>
          <w:sz w:val="28"/>
        </w:rPr>
        <w:t>4</w:t>
      </w:r>
      <w:r>
        <w:rPr>
          <w:rFonts w:ascii="Calibri&quot;" w:hAnsi="Calibri&quot;"/>
          <w:sz w:val="22"/>
        </w:rPr>
        <w:t xml:space="preserve"> </w:t>
      </w:r>
      <w:proofErr w:type="gramStart"/>
      <w:r>
        <w:rPr>
          <w:rFonts w:ascii="Times New Roman&quot;" w:hAnsi="Times New Roman&quot;"/>
          <w:sz w:val="28"/>
        </w:rPr>
        <w:t>районных</w:t>
      </w:r>
      <w:proofErr w:type="gramEnd"/>
      <w:r>
        <w:rPr>
          <w:rFonts w:ascii="Calibri&quot;" w:hAnsi="Calibri&quot;"/>
          <w:sz w:val="22"/>
        </w:rPr>
        <w:t xml:space="preserve"> </w:t>
      </w:r>
      <w:r>
        <w:rPr>
          <w:rFonts w:ascii="Times New Roman&quot;" w:hAnsi="Times New Roman&quot;"/>
          <w:sz w:val="28"/>
        </w:rPr>
        <w:t>учреждения культуры, имеющих статус юридического лица:</w:t>
      </w:r>
    </w:p>
    <w:p w:rsidR="0011364E" w:rsidRDefault="00DB544B" w:rsidP="00FB3C14">
      <w:pPr>
        <w:ind w:firstLine="567"/>
        <w:jc w:val="both"/>
        <w:rPr>
          <w:rFonts w:ascii="Calibri&quot;" w:hAnsi="Calibri&quot;"/>
          <w:sz w:val="22"/>
        </w:rPr>
      </w:pPr>
      <w:r>
        <w:rPr>
          <w:rFonts w:ascii="Times New Roman&quot;" w:hAnsi="Times New Roman&quot;"/>
          <w:sz w:val="28"/>
        </w:rPr>
        <w:t>-</w:t>
      </w:r>
      <w:r>
        <w:rPr>
          <w:rFonts w:ascii="Calibri&quot;" w:hAnsi="Calibri&quot;"/>
          <w:sz w:val="22"/>
        </w:rPr>
        <w:t xml:space="preserve"> </w:t>
      </w:r>
      <w:r>
        <w:rPr>
          <w:rFonts w:ascii="Times New Roman&quot;" w:hAnsi="Times New Roman&quot;"/>
          <w:sz w:val="28"/>
        </w:rPr>
        <w:t>МБУК «Егорьевский межпоселенческий районный историко-краеведческий музей»</w:t>
      </w:r>
      <w:r>
        <w:rPr>
          <w:rFonts w:ascii="Calibri&quot;" w:hAnsi="Calibri&quot;"/>
          <w:sz w:val="22"/>
        </w:rPr>
        <w:t xml:space="preserve"> </w:t>
      </w:r>
      <w:r>
        <w:rPr>
          <w:rFonts w:ascii="Times New Roman&quot;" w:hAnsi="Times New Roman&quot;"/>
          <w:sz w:val="28"/>
        </w:rPr>
        <w:t>(в его составе 1 отдел в с</w:t>
      </w:r>
      <w:proofErr w:type="gramStart"/>
      <w:r>
        <w:rPr>
          <w:rFonts w:ascii="Times New Roman&quot;" w:hAnsi="Times New Roman&quot;"/>
          <w:sz w:val="28"/>
        </w:rPr>
        <w:t>.С</w:t>
      </w:r>
      <w:proofErr w:type="gramEnd"/>
      <w:r>
        <w:rPr>
          <w:rFonts w:ascii="Times New Roman&quot;" w:hAnsi="Times New Roman&quot;"/>
          <w:sz w:val="28"/>
        </w:rPr>
        <w:t>росты);</w:t>
      </w:r>
    </w:p>
    <w:p w:rsidR="0011364E" w:rsidRDefault="00DB544B" w:rsidP="00FB3C14">
      <w:pPr>
        <w:ind w:firstLine="567"/>
        <w:jc w:val="both"/>
        <w:rPr>
          <w:rFonts w:ascii="Calibri&quot;" w:hAnsi="Calibri&quot;"/>
          <w:sz w:val="22"/>
        </w:rPr>
      </w:pPr>
      <w:r>
        <w:rPr>
          <w:rFonts w:ascii="Times New Roman&quot;" w:hAnsi="Times New Roman&quot;"/>
          <w:sz w:val="28"/>
        </w:rPr>
        <w:t>-</w:t>
      </w:r>
      <w:r>
        <w:rPr>
          <w:rFonts w:ascii="Calibri&quot;" w:hAnsi="Calibri&quot;"/>
          <w:sz w:val="22"/>
        </w:rPr>
        <w:t xml:space="preserve"> </w:t>
      </w:r>
      <w:r>
        <w:rPr>
          <w:rFonts w:ascii="Times New Roman&quot;" w:hAnsi="Times New Roman&quot;"/>
          <w:sz w:val="28"/>
        </w:rPr>
        <w:t>МУК «Егорьевская межпоселенческая центральная библиотека»</w:t>
      </w:r>
      <w:r>
        <w:rPr>
          <w:rFonts w:ascii="Calibri&quot;" w:hAnsi="Calibri&quot;"/>
          <w:sz w:val="22"/>
        </w:rPr>
        <w:t xml:space="preserve"> </w:t>
      </w:r>
      <w:r>
        <w:rPr>
          <w:rFonts w:ascii="Times New Roman&quot;" w:hAnsi="Times New Roman&quot;"/>
          <w:sz w:val="28"/>
        </w:rPr>
        <w:t>(включает в себя Центральную детскую библиотеку и 7 отделов библиотечного обслуживания</w:t>
      </w:r>
      <w:r>
        <w:rPr>
          <w:rFonts w:ascii="Calibri&quot;" w:hAnsi="Calibri&quot;"/>
          <w:sz w:val="22"/>
        </w:rPr>
        <w:t xml:space="preserve"> </w:t>
      </w:r>
      <w:r>
        <w:rPr>
          <w:rFonts w:ascii="Times New Roman&quot;" w:hAnsi="Times New Roman&quot;"/>
          <w:sz w:val="28"/>
        </w:rPr>
        <w:t>сельских поселений);</w:t>
      </w:r>
    </w:p>
    <w:p w:rsidR="0011364E" w:rsidRDefault="00DB544B" w:rsidP="00FB3C14">
      <w:pPr>
        <w:ind w:firstLine="567"/>
        <w:jc w:val="both"/>
        <w:rPr>
          <w:rFonts w:ascii="Calibri&quot;" w:hAnsi="Calibri&quot;"/>
          <w:sz w:val="22"/>
        </w:rPr>
      </w:pPr>
      <w:r>
        <w:rPr>
          <w:rFonts w:ascii="Times New Roman&quot;" w:hAnsi="Times New Roman&quot;"/>
          <w:sz w:val="28"/>
        </w:rPr>
        <w:t>-</w:t>
      </w:r>
      <w:r>
        <w:rPr>
          <w:rFonts w:ascii="Calibri&quot;" w:hAnsi="Calibri&quot;"/>
          <w:sz w:val="22"/>
        </w:rPr>
        <w:t xml:space="preserve"> </w:t>
      </w:r>
      <w:r>
        <w:rPr>
          <w:rFonts w:ascii="Times New Roman&quot;" w:hAnsi="Times New Roman&quot;"/>
          <w:sz w:val="28"/>
        </w:rPr>
        <w:t>МБУДО «Егорьевская районная детская школа искусств»</w:t>
      </w:r>
      <w:r>
        <w:rPr>
          <w:rFonts w:ascii="Calibri&quot;" w:hAnsi="Calibri&quot;"/>
          <w:sz w:val="22"/>
        </w:rPr>
        <w:t xml:space="preserve"> </w:t>
      </w:r>
      <w:r>
        <w:rPr>
          <w:rFonts w:ascii="Times New Roman&quot;" w:hAnsi="Times New Roman&quot;"/>
          <w:sz w:val="28"/>
        </w:rPr>
        <w:t>(музыкальное и художественное отделение);</w:t>
      </w:r>
    </w:p>
    <w:p w:rsidR="0011364E" w:rsidRDefault="00DB544B" w:rsidP="00FB3C14">
      <w:pPr>
        <w:ind w:firstLine="567"/>
        <w:jc w:val="both"/>
        <w:rPr>
          <w:rFonts w:ascii="Calibri&quot;" w:hAnsi="Calibri&quot;"/>
          <w:sz w:val="22"/>
        </w:rPr>
      </w:pPr>
      <w:r>
        <w:rPr>
          <w:rFonts w:ascii="Times New Roman&quot;" w:hAnsi="Times New Roman&quot;"/>
          <w:sz w:val="28"/>
        </w:rPr>
        <w:t>-</w:t>
      </w:r>
      <w:r>
        <w:rPr>
          <w:rFonts w:ascii="Calibri&quot;" w:hAnsi="Calibri&quot;"/>
          <w:sz w:val="22"/>
        </w:rPr>
        <w:t xml:space="preserve"> </w:t>
      </w:r>
      <w:r>
        <w:rPr>
          <w:rFonts w:ascii="Times New Roman&quot;" w:hAnsi="Times New Roman&quot;"/>
          <w:sz w:val="28"/>
        </w:rPr>
        <w:t>МУК «Егорьевский межпоселенческий районный культурный</w:t>
      </w:r>
      <w:r>
        <w:rPr>
          <w:rFonts w:ascii="Calibri&quot;" w:hAnsi="Calibri&quot;"/>
          <w:sz w:val="22"/>
        </w:rPr>
        <w:t xml:space="preserve"> </w:t>
      </w:r>
      <w:r>
        <w:rPr>
          <w:rFonts w:ascii="Times New Roman&quot;" w:hAnsi="Times New Roman&quot;"/>
          <w:sz w:val="28"/>
        </w:rPr>
        <w:t>досуговый центр»</w:t>
      </w:r>
      <w:r>
        <w:rPr>
          <w:rFonts w:ascii="Calibri&quot;" w:hAnsi="Calibri&quot;"/>
          <w:sz w:val="22"/>
        </w:rPr>
        <w:t xml:space="preserve"> </w:t>
      </w:r>
      <w:r>
        <w:rPr>
          <w:rFonts w:ascii="Times New Roman&quot;" w:hAnsi="Times New Roman&quot;"/>
          <w:sz w:val="28"/>
        </w:rPr>
        <w:t>(включает в себя</w:t>
      </w:r>
      <w:r>
        <w:rPr>
          <w:rFonts w:ascii="Calibri&quot;" w:hAnsi="Calibri&quot;"/>
          <w:sz w:val="22"/>
        </w:rPr>
        <w:t xml:space="preserve"> </w:t>
      </w:r>
      <w:r>
        <w:rPr>
          <w:rFonts w:ascii="Times New Roman&quot;" w:hAnsi="Times New Roman&quot;"/>
          <w:sz w:val="28"/>
        </w:rPr>
        <w:t>7 отделов клубной работы</w:t>
      </w:r>
      <w:r>
        <w:rPr>
          <w:rFonts w:ascii="Calibri&quot;" w:hAnsi="Calibri&quot;"/>
          <w:sz w:val="22"/>
        </w:rPr>
        <w:t xml:space="preserve"> </w:t>
      </w:r>
      <w:r>
        <w:rPr>
          <w:rFonts w:ascii="Times New Roman&quot;" w:hAnsi="Times New Roman&quot;"/>
          <w:sz w:val="28"/>
        </w:rPr>
        <w:t>сельсоветов).</w:t>
      </w:r>
    </w:p>
    <w:p w:rsidR="0011364E" w:rsidRDefault="00DB544B" w:rsidP="00FB3C14">
      <w:pPr>
        <w:ind w:firstLine="567"/>
        <w:jc w:val="both"/>
        <w:rPr>
          <w:rFonts w:ascii="Calibri&quot;" w:hAnsi="Calibri&quot;"/>
          <w:sz w:val="22"/>
        </w:rPr>
      </w:pPr>
      <w:r>
        <w:rPr>
          <w:rFonts w:ascii="Times New Roman&quot;" w:hAnsi="Times New Roman&quot;"/>
          <w:sz w:val="28"/>
        </w:rPr>
        <w:t>Всего: 20 ед. - учреждений культуры и их структурных подразделений.</w:t>
      </w:r>
    </w:p>
    <w:p w:rsidR="0011364E" w:rsidRDefault="00DB544B" w:rsidP="00FB3C14">
      <w:pPr>
        <w:ind w:firstLine="567"/>
        <w:jc w:val="both"/>
        <w:rPr>
          <w:rFonts w:ascii="Calibri&quot;" w:hAnsi="Calibri&quot;"/>
          <w:sz w:val="22"/>
        </w:rPr>
      </w:pPr>
      <w:r>
        <w:rPr>
          <w:rFonts w:ascii="Times New Roman&quot;" w:hAnsi="Times New Roman&quot;"/>
          <w:sz w:val="28"/>
        </w:rPr>
        <w:t xml:space="preserve">В 2023 году всеми учреждениями культуры района проведено 1693 мероприятия, которые посетили более 94000 человек. Посещаемость всех </w:t>
      </w:r>
      <w:r>
        <w:rPr>
          <w:rFonts w:ascii="Times New Roman&quot;" w:hAnsi="Times New Roman&quot;"/>
          <w:sz w:val="28"/>
        </w:rPr>
        <w:lastRenderedPageBreak/>
        <w:t>форм работы учреждений культуры</w:t>
      </w:r>
      <w:r w:rsidR="008C5C83">
        <w:rPr>
          <w:rFonts w:ascii="Times New Roman&quot;" w:hAnsi="Times New Roman&quot;"/>
          <w:sz w:val="28"/>
        </w:rPr>
        <w:t xml:space="preserve">, </w:t>
      </w:r>
      <w:r>
        <w:rPr>
          <w:rFonts w:ascii="Times New Roman&quot;" w:hAnsi="Times New Roman&quot;"/>
          <w:sz w:val="28"/>
        </w:rPr>
        <w:t>включая посещаемость библиотек и музея</w:t>
      </w:r>
      <w:r w:rsidR="008C5C83">
        <w:rPr>
          <w:rFonts w:ascii="Times New Roman&quot;" w:hAnsi="Times New Roman&quot;"/>
          <w:sz w:val="28"/>
        </w:rPr>
        <w:t>,</w:t>
      </w:r>
      <w:r>
        <w:rPr>
          <w:rFonts w:ascii="Times New Roman&quot;" w:hAnsi="Times New Roman&quot;"/>
          <w:sz w:val="28"/>
        </w:rPr>
        <w:t xml:space="preserve"> составила - 181179 </w:t>
      </w:r>
      <w:r w:rsidR="00B273ED">
        <w:rPr>
          <w:rFonts w:ascii="Times New Roman&quot;" w:hAnsi="Times New Roman&quot;"/>
          <w:sz w:val="28"/>
        </w:rPr>
        <w:t>человек</w:t>
      </w:r>
      <w:r>
        <w:rPr>
          <w:rFonts w:ascii="Times New Roman&quot;" w:hAnsi="Times New Roman&quot;"/>
          <w:sz w:val="28"/>
        </w:rPr>
        <w:t>. Этот показатель составил 120 %</w:t>
      </w:r>
      <w:r>
        <w:rPr>
          <w:rFonts w:ascii="Calibri&quot;" w:hAnsi="Calibri&quot;"/>
          <w:sz w:val="22"/>
        </w:rPr>
        <w:t xml:space="preserve"> </w:t>
      </w:r>
      <w:r>
        <w:rPr>
          <w:rFonts w:ascii="Times New Roman&quot;" w:hAnsi="Times New Roman&quot;"/>
          <w:sz w:val="28"/>
        </w:rPr>
        <w:t>от показателя, установленного</w:t>
      </w:r>
      <w:r>
        <w:rPr>
          <w:rFonts w:ascii="Calibri&quot;" w:hAnsi="Calibri&quot;"/>
          <w:sz w:val="22"/>
        </w:rPr>
        <w:t xml:space="preserve"> </w:t>
      </w:r>
      <w:r>
        <w:rPr>
          <w:rFonts w:ascii="Times New Roman&quot;" w:hAnsi="Times New Roman&quot;"/>
          <w:sz w:val="28"/>
        </w:rPr>
        <w:t>Указом Президента РФ от 21.07.2020 № 474</w:t>
      </w:r>
      <w:r>
        <w:rPr>
          <w:rFonts w:ascii="Calibri&quot;" w:hAnsi="Calibri&quot;"/>
          <w:sz w:val="22"/>
        </w:rPr>
        <w:t xml:space="preserve"> </w:t>
      </w:r>
      <w:r>
        <w:rPr>
          <w:rFonts w:ascii="Times New Roman&quot;" w:hAnsi="Times New Roman&quot;"/>
          <w:sz w:val="28"/>
        </w:rPr>
        <w:t>«О национальных целях развития Российской Федерации на период до 2030 года».</w:t>
      </w:r>
    </w:p>
    <w:p w:rsidR="0011364E" w:rsidRDefault="00DB544B" w:rsidP="00FB3C14">
      <w:pPr>
        <w:ind w:firstLine="567"/>
        <w:jc w:val="both"/>
        <w:rPr>
          <w:rFonts w:ascii="Calibri&quot;" w:hAnsi="Calibri&quot;"/>
          <w:sz w:val="22"/>
        </w:rPr>
      </w:pPr>
      <w:r>
        <w:rPr>
          <w:rFonts w:ascii="Times New Roman&quot;" w:hAnsi="Times New Roman&quot;"/>
          <w:sz w:val="28"/>
        </w:rPr>
        <w:t>Основная часть мероприятий была посвящена Году педагога и наставника. Учреждениями проведены тематические акции, викторины, концерты-</w:t>
      </w:r>
      <w:proofErr w:type="spellStart"/>
      <w:r>
        <w:rPr>
          <w:rFonts w:ascii="Times New Roman&quot;" w:hAnsi="Times New Roman&quot;"/>
          <w:sz w:val="28"/>
        </w:rPr>
        <w:t>чевствования</w:t>
      </w:r>
      <w:proofErr w:type="spellEnd"/>
      <w:r>
        <w:rPr>
          <w:rFonts w:ascii="Times New Roman&quot;" w:hAnsi="Times New Roman&quot;"/>
          <w:sz w:val="28"/>
        </w:rPr>
        <w:t xml:space="preserve"> учителей и </w:t>
      </w:r>
      <w:proofErr w:type="spellStart"/>
      <w:r>
        <w:rPr>
          <w:rFonts w:ascii="Times New Roman&quot;" w:hAnsi="Times New Roman&quot;"/>
          <w:sz w:val="28"/>
        </w:rPr>
        <w:t>мн.др</w:t>
      </w:r>
      <w:proofErr w:type="spellEnd"/>
      <w:r>
        <w:rPr>
          <w:rFonts w:ascii="Times New Roman&quot;" w:hAnsi="Times New Roman&quot;"/>
          <w:sz w:val="28"/>
        </w:rPr>
        <w:t xml:space="preserve">.  </w:t>
      </w:r>
    </w:p>
    <w:p w:rsidR="0011364E" w:rsidRDefault="00DB544B" w:rsidP="00FB3C14">
      <w:pPr>
        <w:ind w:firstLine="567"/>
        <w:jc w:val="both"/>
        <w:rPr>
          <w:rFonts w:ascii="Calibri&quot;" w:hAnsi="Calibri&quot;"/>
          <w:sz w:val="22"/>
        </w:rPr>
      </w:pPr>
      <w:r>
        <w:rPr>
          <w:rFonts w:ascii="Times New Roman&quot;" w:hAnsi="Times New Roman&quot;"/>
          <w:sz w:val="28"/>
        </w:rPr>
        <w:t>В 2023 году коллективы принимали активное участие в международных, краевых, районных мероприятиях, концертных программах, патриотических мероприятиях.</w:t>
      </w:r>
    </w:p>
    <w:p w:rsidR="0011364E" w:rsidRDefault="00DB544B" w:rsidP="00FB3C14">
      <w:pPr>
        <w:ind w:firstLine="567"/>
        <w:jc w:val="both"/>
        <w:rPr>
          <w:rFonts w:ascii="Calibri&quot;" w:hAnsi="Calibri&quot;"/>
          <w:sz w:val="22"/>
        </w:rPr>
      </w:pPr>
      <w:r>
        <w:rPr>
          <w:rFonts w:ascii="Times New Roman&quot;" w:hAnsi="Times New Roman&quot;"/>
          <w:sz w:val="28"/>
        </w:rPr>
        <w:t>Некоторые из них:</w:t>
      </w:r>
    </w:p>
    <w:p w:rsidR="0011364E" w:rsidRDefault="00DB544B" w:rsidP="00FB3C14">
      <w:pPr>
        <w:numPr>
          <w:ilvl w:val="0"/>
          <w:numId w:val="1"/>
        </w:numPr>
        <w:ind w:left="0" w:firstLine="567"/>
        <w:jc w:val="both"/>
        <w:rPr>
          <w:rFonts w:ascii="Calibri&quot;" w:hAnsi="Calibri&quot;"/>
          <w:sz w:val="22"/>
        </w:rPr>
      </w:pPr>
      <w:r>
        <w:rPr>
          <w:rFonts w:ascii="Times New Roman&quot;" w:hAnsi="Times New Roman&quot;"/>
          <w:sz w:val="28"/>
        </w:rPr>
        <w:t>Районный смотр-конкурс художественной самодеятельности «Мы живем в России» (победитель – Отдел клубной работы Сростинского сельсовета);</w:t>
      </w:r>
    </w:p>
    <w:p w:rsidR="0011364E" w:rsidRDefault="00DB544B" w:rsidP="00FB3C14">
      <w:pPr>
        <w:numPr>
          <w:ilvl w:val="0"/>
          <w:numId w:val="2"/>
        </w:numPr>
        <w:ind w:left="0" w:firstLine="567"/>
        <w:jc w:val="both"/>
        <w:rPr>
          <w:rFonts w:ascii="Calibri&quot;" w:hAnsi="Calibri&quot;"/>
          <w:sz w:val="22"/>
        </w:rPr>
      </w:pPr>
      <w:r>
        <w:rPr>
          <w:rFonts w:ascii="Times New Roman&quot;" w:hAnsi="Times New Roman&quot;"/>
          <w:sz w:val="28"/>
        </w:rPr>
        <w:t xml:space="preserve">Международный конкурс детского и молодежного творчества «Звездный проект» </w:t>
      </w:r>
      <w:r w:rsidR="008C5C83">
        <w:rPr>
          <w:rFonts w:ascii="Times New Roman&quot;" w:hAnsi="Times New Roman&quot;"/>
          <w:sz w:val="28"/>
        </w:rPr>
        <w:t>(</w:t>
      </w:r>
      <w:r>
        <w:rPr>
          <w:rFonts w:ascii="Times New Roman&quot;" w:hAnsi="Times New Roman&quot;"/>
          <w:sz w:val="28"/>
        </w:rPr>
        <w:t>вокальная группа МРКДЦ «Новое поколение» завоевала Диплом I степени</w:t>
      </w:r>
      <w:r w:rsidR="008C5C83">
        <w:rPr>
          <w:rFonts w:ascii="Times New Roman&quot;" w:hAnsi="Times New Roman&quot;"/>
          <w:sz w:val="28"/>
        </w:rPr>
        <w:t>);</w:t>
      </w:r>
    </w:p>
    <w:p w:rsidR="0011364E" w:rsidRDefault="00DB544B" w:rsidP="00FB3C14">
      <w:pPr>
        <w:numPr>
          <w:ilvl w:val="0"/>
          <w:numId w:val="2"/>
        </w:numPr>
        <w:ind w:left="0" w:firstLine="567"/>
        <w:jc w:val="both"/>
        <w:rPr>
          <w:rFonts w:ascii="Calibri&quot;" w:hAnsi="Calibri&quot;"/>
          <w:sz w:val="22"/>
        </w:rPr>
      </w:pPr>
      <w:r>
        <w:rPr>
          <w:rFonts w:ascii="Times New Roman&quot;" w:hAnsi="Times New Roman&quot;"/>
          <w:sz w:val="28"/>
        </w:rPr>
        <w:t xml:space="preserve">Всероссийский патриотический конкурс «Сыны и дочери Отечества» </w:t>
      </w:r>
      <w:r w:rsidR="009721C0">
        <w:rPr>
          <w:rFonts w:ascii="Times New Roman&quot;" w:hAnsi="Times New Roman&quot;"/>
          <w:sz w:val="28"/>
        </w:rPr>
        <w:t>(</w:t>
      </w:r>
      <w:r>
        <w:rPr>
          <w:rFonts w:ascii="Times New Roman&quot;" w:hAnsi="Times New Roman&quot;"/>
          <w:sz w:val="28"/>
        </w:rPr>
        <w:t>в номинации «Вокал» победила Литвинова Татьяна, воспитанница Егорьевской детской школы искусств, она стала участницей заключительного гала-концерта в Москве, который проходил в Музее на Поклонной горе</w:t>
      </w:r>
      <w:r w:rsidR="009143B7">
        <w:rPr>
          <w:rFonts w:ascii="Times New Roman&quot;" w:hAnsi="Times New Roman&quot;"/>
          <w:sz w:val="28"/>
        </w:rPr>
        <w:t>);</w:t>
      </w:r>
    </w:p>
    <w:p w:rsidR="0011364E" w:rsidRDefault="00DB544B" w:rsidP="00FB3C14">
      <w:pPr>
        <w:numPr>
          <w:ilvl w:val="0"/>
          <w:numId w:val="2"/>
        </w:numPr>
        <w:ind w:left="0" w:firstLine="567"/>
        <w:jc w:val="both"/>
        <w:rPr>
          <w:rFonts w:ascii="Calibri&quot;" w:hAnsi="Calibri&quot;"/>
          <w:sz w:val="22"/>
        </w:rPr>
      </w:pPr>
      <w:r>
        <w:rPr>
          <w:rFonts w:ascii="Times New Roman&quot;" w:hAnsi="Times New Roman&quot;"/>
          <w:sz w:val="28"/>
        </w:rPr>
        <w:t>8 июля в рамках краевого марафона культурных событий «Культпоход» был проведен благотворительный марафон в поддержку солдат Российской армии в рамках праздника летнего семейного отдыха «Озеро Горькое - Берег притяжения!»</w:t>
      </w:r>
      <w:r w:rsidR="009143B7">
        <w:rPr>
          <w:rFonts w:ascii="Times New Roman&quot;" w:hAnsi="Times New Roman&quot;"/>
          <w:sz w:val="28"/>
        </w:rPr>
        <w:t>.</w:t>
      </w:r>
    </w:p>
    <w:p w:rsidR="0011364E" w:rsidRDefault="00DB544B" w:rsidP="00FB3C14">
      <w:pPr>
        <w:ind w:firstLine="567"/>
        <w:jc w:val="both"/>
        <w:rPr>
          <w:rFonts w:ascii="Calibri&quot;" w:hAnsi="Calibri&quot;"/>
          <w:sz w:val="22"/>
        </w:rPr>
      </w:pPr>
      <w:r>
        <w:rPr>
          <w:rFonts w:ascii="Times New Roman&quot;" w:hAnsi="Times New Roman&quot;"/>
          <w:sz w:val="28"/>
        </w:rPr>
        <w:t>В клубных учреждениях в 2023 году работало 94 клубных формировани</w:t>
      </w:r>
      <w:r w:rsidR="00B273ED">
        <w:rPr>
          <w:rFonts w:ascii="Times New Roman&quot;" w:hAnsi="Times New Roman&quot;"/>
          <w:sz w:val="28"/>
        </w:rPr>
        <w:t>я</w:t>
      </w:r>
      <w:r>
        <w:rPr>
          <w:rFonts w:ascii="Times New Roman&quot;" w:hAnsi="Times New Roman&quot;"/>
          <w:sz w:val="28"/>
        </w:rPr>
        <w:t xml:space="preserve"> с количеством участников в них 1269 человек. Творческая направленность клубных формирований разнообразна: хореографические коллективы, театральные детские и молодежные коллективы, 2 ансамбля народных инструментов, кружки декоративно-прикладного творчества, вокальные группы, волонтерские объединения и мн.др.</w:t>
      </w:r>
    </w:p>
    <w:p w:rsidR="0011364E" w:rsidRDefault="00DB544B" w:rsidP="00FB3C14">
      <w:pPr>
        <w:ind w:firstLine="567"/>
        <w:jc w:val="both"/>
        <w:rPr>
          <w:rFonts w:ascii="Calibri&quot;" w:hAnsi="Calibri&quot;"/>
          <w:sz w:val="22"/>
        </w:rPr>
      </w:pPr>
      <w:r>
        <w:rPr>
          <w:rFonts w:ascii="Times New Roman&quot;" w:hAnsi="Times New Roman&quot;"/>
          <w:sz w:val="28"/>
        </w:rPr>
        <w:t xml:space="preserve">Большую работу проводят сотрудники районного историко-краеведческого музея и Сростинского отдела музея. Оформляются выставки, экспозиции, проводятся экскурсии, лекции. За 2023 год в музее и отделе </w:t>
      </w:r>
      <w:proofErr w:type="gramStart"/>
      <w:r>
        <w:rPr>
          <w:rFonts w:ascii="Times New Roman&quot;" w:hAnsi="Times New Roman&quot;"/>
          <w:sz w:val="28"/>
        </w:rPr>
        <w:t>проведены</w:t>
      </w:r>
      <w:proofErr w:type="gramEnd"/>
      <w:r>
        <w:rPr>
          <w:rFonts w:ascii="Times New Roman&quot;" w:hAnsi="Times New Roman&quot;"/>
          <w:sz w:val="28"/>
        </w:rPr>
        <w:t xml:space="preserve"> 150 лекций и экскурсий,  51 культурно-образовательн</w:t>
      </w:r>
      <w:r w:rsidR="007B2D7C">
        <w:rPr>
          <w:rFonts w:ascii="Times New Roman&quot;" w:hAnsi="Times New Roman&quot;"/>
          <w:sz w:val="28"/>
        </w:rPr>
        <w:t>о</w:t>
      </w:r>
      <w:r>
        <w:rPr>
          <w:rFonts w:ascii="Times New Roman&quot;" w:hAnsi="Times New Roman&quot;"/>
          <w:sz w:val="28"/>
        </w:rPr>
        <w:t>е мероприятие, оформлено 56 выставок. Основной фонд музея составляет 16025 единиц хранения. До 2025 года должна быть выполнена работа на 100</w:t>
      </w:r>
      <w:r>
        <w:rPr>
          <w:rFonts w:ascii="Calibri&quot;" w:hAnsi="Calibri&quot;"/>
          <w:sz w:val="22"/>
        </w:rPr>
        <w:t xml:space="preserve"> </w:t>
      </w:r>
      <w:r>
        <w:rPr>
          <w:rFonts w:ascii="Times New Roman&quot;" w:hAnsi="Times New Roman&quot;"/>
          <w:sz w:val="28"/>
        </w:rPr>
        <w:lastRenderedPageBreak/>
        <w:t>% по внесению информации о предметах</w:t>
      </w:r>
      <w:r>
        <w:rPr>
          <w:rFonts w:ascii="Calibri&quot;" w:hAnsi="Calibri&quot;"/>
          <w:sz w:val="22"/>
        </w:rPr>
        <w:t xml:space="preserve"> </w:t>
      </w:r>
      <w:r>
        <w:rPr>
          <w:rFonts w:ascii="Times New Roman&quot;" w:hAnsi="Times New Roman&quot;"/>
          <w:sz w:val="28"/>
        </w:rPr>
        <w:t>основного фонда</w:t>
      </w:r>
      <w:r>
        <w:rPr>
          <w:rFonts w:ascii="Calibri&quot;" w:hAnsi="Calibri&quot;"/>
          <w:sz w:val="22"/>
        </w:rPr>
        <w:t xml:space="preserve"> </w:t>
      </w:r>
      <w:r>
        <w:rPr>
          <w:rFonts w:ascii="Times New Roman&quot;" w:hAnsi="Times New Roman&quot;"/>
          <w:sz w:val="28"/>
        </w:rPr>
        <w:t>в</w:t>
      </w:r>
      <w:r>
        <w:rPr>
          <w:rFonts w:ascii="Calibri&quot;" w:hAnsi="Calibri&quot;"/>
          <w:sz w:val="22"/>
        </w:rPr>
        <w:t xml:space="preserve"> </w:t>
      </w:r>
      <w:proofErr w:type="gramStart"/>
      <w:r>
        <w:rPr>
          <w:rFonts w:ascii="Times New Roman&quot;" w:hAnsi="Times New Roman&quot;"/>
          <w:sz w:val="28"/>
        </w:rPr>
        <w:t>электронный</w:t>
      </w:r>
      <w:proofErr w:type="gramEnd"/>
      <w:r>
        <w:rPr>
          <w:rFonts w:ascii="Calibri&quot;" w:hAnsi="Calibri&quot;"/>
          <w:sz w:val="22"/>
        </w:rPr>
        <w:t xml:space="preserve"> </w:t>
      </w:r>
      <w:proofErr w:type="spellStart"/>
      <w:r>
        <w:rPr>
          <w:rFonts w:ascii="Times New Roman&quot;" w:hAnsi="Times New Roman&quot;"/>
          <w:sz w:val="28"/>
        </w:rPr>
        <w:t>ГоскаталогРФ</w:t>
      </w:r>
      <w:proofErr w:type="spellEnd"/>
      <w:r>
        <w:rPr>
          <w:rFonts w:ascii="Times New Roman&quot;" w:hAnsi="Times New Roman&quot;"/>
          <w:sz w:val="28"/>
        </w:rPr>
        <w:t>. За 2023 год – внесено 3249 ед., всего внесено 11966 ед., что составляет 75 % от основного фонда. Количество посетителей за 2023 год в музее составило 5882 человека, вне музея – 6962 человека. Музей</w:t>
      </w:r>
      <w:r>
        <w:rPr>
          <w:rFonts w:ascii="Calibri&quot;" w:hAnsi="Calibri&quot;"/>
          <w:sz w:val="22"/>
        </w:rPr>
        <w:t xml:space="preserve"> </w:t>
      </w:r>
      <w:r>
        <w:rPr>
          <w:rFonts w:ascii="Times New Roman&quot;" w:hAnsi="Times New Roman&quot;"/>
          <w:sz w:val="28"/>
        </w:rPr>
        <w:t>стал</w:t>
      </w:r>
      <w:r>
        <w:rPr>
          <w:rFonts w:ascii="Calibri&quot;" w:hAnsi="Calibri&quot;"/>
          <w:sz w:val="22"/>
        </w:rPr>
        <w:t xml:space="preserve"> </w:t>
      </w:r>
      <w:r>
        <w:rPr>
          <w:rFonts w:ascii="Times New Roman&quot;" w:hAnsi="Times New Roman&quot;"/>
          <w:sz w:val="28"/>
        </w:rPr>
        <w:t>активным участником больших районных мероприятий.</w:t>
      </w:r>
    </w:p>
    <w:p w:rsidR="0011364E" w:rsidRDefault="00DB544B" w:rsidP="00FB3C14">
      <w:pPr>
        <w:ind w:firstLine="567"/>
        <w:jc w:val="both"/>
        <w:rPr>
          <w:rFonts w:ascii="Calibri&quot;" w:hAnsi="Calibri&quot;"/>
          <w:sz w:val="22"/>
        </w:rPr>
      </w:pPr>
      <w:r>
        <w:rPr>
          <w:rFonts w:ascii="Times New Roman&quot;" w:hAnsi="Times New Roman&quot;"/>
          <w:sz w:val="28"/>
        </w:rPr>
        <w:t xml:space="preserve">В Районной детской школе искусств в 2022-2023 учебном году занимались 159 учащихся, из них на музыкальном отделении - 72, на художественном - 71, в подготовительных группах - 16 человек. Количество выпускников 2023 года составило 18 человек, двое из них продолжили </w:t>
      </w:r>
      <w:proofErr w:type="gramStart"/>
      <w:r>
        <w:rPr>
          <w:rFonts w:ascii="Times New Roman&quot;" w:hAnsi="Times New Roman&quot;"/>
          <w:sz w:val="28"/>
        </w:rPr>
        <w:t>обучение по программам</w:t>
      </w:r>
      <w:proofErr w:type="gramEnd"/>
      <w:r>
        <w:rPr>
          <w:rFonts w:ascii="Times New Roman&quot;" w:hAnsi="Times New Roman&quot;"/>
          <w:sz w:val="28"/>
        </w:rPr>
        <w:t xml:space="preserve"> среднего образования в области культуры и искусства в средних учебных заведениях.</w:t>
      </w:r>
    </w:p>
    <w:p w:rsidR="0011364E" w:rsidRDefault="00DB544B" w:rsidP="00FB3C14">
      <w:pPr>
        <w:ind w:firstLine="567"/>
        <w:jc w:val="both"/>
        <w:rPr>
          <w:rFonts w:ascii="Calibri&quot;" w:hAnsi="Calibri&quot;"/>
          <w:sz w:val="22"/>
        </w:rPr>
      </w:pPr>
      <w:r>
        <w:rPr>
          <w:rFonts w:ascii="Times New Roman&quot;" w:hAnsi="Times New Roman&quot;"/>
          <w:sz w:val="28"/>
        </w:rPr>
        <w:t>Учащиеся школы искусств ежегодно принимают участие в конкурсах районного, краевого, регионального, всероссийского и международного уровня и становятся лауреатами и дипломантами.</w:t>
      </w:r>
    </w:p>
    <w:p w:rsidR="0011364E" w:rsidRDefault="00DB544B" w:rsidP="00FB3C14">
      <w:pPr>
        <w:ind w:firstLine="567"/>
        <w:jc w:val="both"/>
        <w:rPr>
          <w:rFonts w:ascii="Calibri&quot;" w:hAnsi="Calibri&quot;"/>
          <w:sz w:val="22"/>
        </w:rPr>
      </w:pPr>
      <w:r>
        <w:rPr>
          <w:rFonts w:ascii="Times New Roman&quot;" w:hAnsi="Times New Roman&quot;"/>
          <w:sz w:val="28"/>
        </w:rPr>
        <w:t xml:space="preserve">Количество читателей </w:t>
      </w:r>
      <w:proofErr w:type="spellStart"/>
      <w:r>
        <w:rPr>
          <w:rFonts w:ascii="Times New Roman&quot;" w:hAnsi="Times New Roman&quot;"/>
          <w:sz w:val="28"/>
        </w:rPr>
        <w:t>межпоселенческой</w:t>
      </w:r>
      <w:proofErr w:type="spellEnd"/>
      <w:r>
        <w:rPr>
          <w:rFonts w:ascii="Times New Roman&quot;" w:hAnsi="Times New Roman&quot;"/>
          <w:sz w:val="28"/>
        </w:rPr>
        <w:t xml:space="preserve"> центральной библиотеки за 2023 год составило 6778 человек; количество посещений в стационаре - 84605 </w:t>
      </w:r>
      <w:r w:rsidR="00F92D0F">
        <w:rPr>
          <w:rFonts w:ascii="Times New Roman&quot;" w:hAnsi="Times New Roman&quot;"/>
          <w:sz w:val="28"/>
        </w:rPr>
        <w:t xml:space="preserve">человек; книговыдача – 141491 </w:t>
      </w:r>
      <w:r>
        <w:rPr>
          <w:rFonts w:ascii="Times New Roman&quot;" w:hAnsi="Times New Roman&quot;"/>
          <w:sz w:val="28"/>
        </w:rPr>
        <w:t>экземпляр. Библиотечный фонд на 01.01.2024 г. составил 95598 экземпляров.</w:t>
      </w:r>
    </w:p>
    <w:p w:rsidR="0011364E" w:rsidRDefault="00BE6EAF" w:rsidP="00FB3C14">
      <w:pPr>
        <w:ind w:firstLine="567"/>
        <w:jc w:val="both"/>
        <w:rPr>
          <w:rFonts w:ascii="Calibri&quot;" w:hAnsi="Calibri&quot;"/>
          <w:sz w:val="22"/>
        </w:rPr>
      </w:pPr>
      <w:r>
        <w:rPr>
          <w:rFonts w:ascii="Times New Roman&quot;" w:hAnsi="Times New Roman&quot;"/>
          <w:sz w:val="28"/>
        </w:rPr>
        <w:t>Н</w:t>
      </w:r>
      <w:r w:rsidR="00DB544B">
        <w:rPr>
          <w:rFonts w:ascii="Times New Roman&quot;" w:hAnsi="Times New Roman&quot;"/>
          <w:sz w:val="28"/>
        </w:rPr>
        <w:t>а комплектование МУК «</w:t>
      </w:r>
      <w:proofErr w:type="gramStart"/>
      <w:r w:rsidR="00DB544B">
        <w:rPr>
          <w:rFonts w:ascii="Times New Roman&quot;" w:hAnsi="Times New Roman&quot;"/>
          <w:sz w:val="28"/>
        </w:rPr>
        <w:t>Егорьевская</w:t>
      </w:r>
      <w:proofErr w:type="gramEnd"/>
      <w:r w:rsidR="00DB544B">
        <w:rPr>
          <w:rFonts w:ascii="Times New Roman&quot;" w:hAnsi="Times New Roman&quot;"/>
          <w:sz w:val="28"/>
        </w:rPr>
        <w:t xml:space="preserve"> МЦБ» было затрачено из местного бюджета 51</w:t>
      </w:r>
      <w:r>
        <w:rPr>
          <w:rFonts w:ascii="Times New Roman&quot;" w:hAnsi="Times New Roman&quot;"/>
          <w:sz w:val="28"/>
        </w:rPr>
        <w:t>00</w:t>
      </w:r>
      <w:r w:rsidR="00DB544B">
        <w:rPr>
          <w:rFonts w:ascii="Times New Roman&quot;" w:hAnsi="Times New Roman&quot;"/>
          <w:sz w:val="28"/>
        </w:rPr>
        <w:t>0 руб., были приобретены книги в количестве 174  экземпляров. Из них 7 экземпляров тематической литературы на сумму 5</w:t>
      </w:r>
      <w:r>
        <w:rPr>
          <w:rFonts w:ascii="Times New Roman&quot;" w:hAnsi="Times New Roman&quot;"/>
          <w:sz w:val="28"/>
        </w:rPr>
        <w:t>00</w:t>
      </w:r>
      <w:r w:rsidR="00DB544B">
        <w:rPr>
          <w:rFonts w:ascii="Times New Roman&quot;" w:hAnsi="Times New Roman&quot;"/>
          <w:sz w:val="28"/>
        </w:rPr>
        <w:t>0 руб. приобретены по муниципальной программе «Комплексные меры противодействия злоупотреблению наркотиками и их незаконному обороту в Егорьевском районе Алтайского края на 2021 - 2025 годы». Средства, выделенные из местного бюджета на подписку периодических изданий</w:t>
      </w:r>
      <w:r>
        <w:rPr>
          <w:rFonts w:ascii="Times New Roman&quot;" w:hAnsi="Times New Roman&quot;"/>
          <w:sz w:val="28"/>
        </w:rPr>
        <w:t>,</w:t>
      </w:r>
      <w:r w:rsidR="00DB544B">
        <w:rPr>
          <w:rFonts w:ascii="Times New Roman&quot;" w:hAnsi="Times New Roman&quot;"/>
          <w:sz w:val="28"/>
        </w:rPr>
        <w:t xml:space="preserve"> в 2023 году составили 79</w:t>
      </w:r>
      <w:r>
        <w:rPr>
          <w:rFonts w:ascii="Times New Roman&quot;" w:hAnsi="Times New Roman&quot;"/>
          <w:sz w:val="28"/>
        </w:rPr>
        <w:t>00</w:t>
      </w:r>
      <w:r w:rsidR="00DB544B">
        <w:rPr>
          <w:rFonts w:ascii="Times New Roman&quot;" w:hAnsi="Times New Roman&quot;"/>
          <w:sz w:val="28"/>
        </w:rPr>
        <w:t>0 руб.</w:t>
      </w:r>
    </w:p>
    <w:p w:rsidR="0011364E" w:rsidRDefault="00DB544B" w:rsidP="00FB3C14">
      <w:pPr>
        <w:ind w:firstLine="567"/>
        <w:jc w:val="both"/>
        <w:rPr>
          <w:rFonts w:ascii="Calibri&quot;" w:hAnsi="Calibri&quot;"/>
          <w:sz w:val="22"/>
        </w:rPr>
      </w:pPr>
      <w:r>
        <w:rPr>
          <w:rFonts w:ascii="Times New Roman&quot;" w:hAnsi="Times New Roman&quot;"/>
          <w:sz w:val="28"/>
        </w:rPr>
        <w:t>Став одними из победителей конкурса Министерства культуры Алтайского края по комплектованию и как лучшее сельское учреждение культуры центральная библиотека получила за счет средств федерального и краевого бюджета 483 экземпляра на сумму 155</w:t>
      </w:r>
      <w:r w:rsidR="00423894">
        <w:rPr>
          <w:rFonts w:ascii="Times New Roman&quot;" w:hAnsi="Times New Roman&quot;"/>
          <w:sz w:val="28"/>
        </w:rPr>
        <w:t>00</w:t>
      </w:r>
      <w:r>
        <w:rPr>
          <w:rFonts w:ascii="Times New Roman&quot;" w:hAnsi="Times New Roman&quot;"/>
          <w:sz w:val="28"/>
        </w:rPr>
        <w:t>0 руб.</w:t>
      </w:r>
    </w:p>
    <w:p w:rsidR="0011364E" w:rsidRDefault="00DB544B" w:rsidP="00FB3C14">
      <w:pPr>
        <w:ind w:firstLine="567"/>
        <w:jc w:val="both"/>
        <w:rPr>
          <w:rFonts w:ascii="Calibri&quot;" w:hAnsi="Calibri&quot;"/>
          <w:sz w:val="22"/>
        </w:rPr>
      </w:pPr>
      <w:r>
        <w:rPr>
          <w:rFonts w:ascii="Times New Roman&quot;" w:hAnsi="Times New Roman&quot;"/>
          <w:sz w:val="28"/>
        </w:rPr>
        <w:t>На территории района действует муниципальная программа «Развитие культуры в муниципальном образовании Егорьевский район Алтайского края» на 2021-2024 годы. Финансирование программы в 2023 году составило 1927000 руб. Основная часть средств была потрачена на приобретение музыкальной аппаратуры, оргтехники для учреждений и отделов сельсоветов, костюмов, в том числе 390</w:t>
      </w:r>
      <w:r w:rsidR="00912915">
        <w:rPr>
          <w:rFonts w:ascii="Times New Roman&quot;" w:hAnsi="Times New Roman&quot;"/>
          <w:sz w:val="28"/>
        </w:rPr>
        <w:t>00</w:t>
      </w:r>
      <w:r>
        <w:rPr>
          <w:rFonts w:ascii="Times New Roman&quot;" w:hAnsi="Times New Roman&quot;"/>
          <w:sz w:val="28"/>
        </w:rPr>
        <w:t>0 руб. на дизайн-проект библиотеки для подготовки заявки на участие в федеральном конкурсе на создание модельных библиотек.</w:t>
      </w:r>
    </w:p>
    <w:p w:rsidR="0011364E" w:rsidRDefault="00DB544B" w:rsidP="00FB3C14">
      <w:pPr>
        <w:ind w:firstLine="567"/>
        <w:jc w:val="both"/>
        <w:rPr>
          <w:rFonts w:ascii="Calibri&quot;" w:hAnsi="Calibri&quot;"/>
          <w:sz w:val="22"/>
        </w:rPr>
      </w:pPr>
      <w:r>
        <w:rPr>
          <w:rFonts w:ascii="Times New Roman&quot;" w:hAnsi="Times New Roman&quot;"/>
          <w:sz w:val="28"/>
        </w:rPr>
        <w:lastRenderedPageBreak/>
        <w:t>За 2023 год учреждениями культуры заработано 4032</w:t>
      </w:r>
      <w:r w:rsidR="00912915">
        <w:rPr>
          <w:rFonts w:ascii="Times New Roman&quot;" w:hAnsi="Times New Roman&quot;"/>
          <w:sz w:val="28"/>
        </w:rPr>
        <w:t>00</w:t>
      </w:r>
      <w:r>
        <w:rPr>
          <w:rFonts w:ascii="Times New Roman&quot;" w:hAnsi="Times New Roman&quot;"/>
          <w:sz w:val="28"/>
        </w:rPr>
        <w:t xml:space="preserve"> руб., привлечено 50</w:t>
      </w:r>
      <w:r w:rsidR="00912915">
        <w:rPr>
          <w:rFonts w:ascii="Times New Roman&quot;" w:hAnsi="Times New Roman&quot;"/>
          <w:sz w:val="28"/>
        </w:rPr>
        <w:t xml:space="preserve">000 </w:t>
      </w:r>
      <w:r>
        <w:rPr>
          <w:rFonts w:ascii="Times New Roman&quot;" w:hAnsi="Times New Roman&quot;"/>
          <w:sz w:val="28"/>
        </w:rPr>
        <w:t>руб. спонсорских средств</w:t>
      </w:r>
      <w:r w:rsidR="00912915">
        <w:rPr>
          <w:rFonts w:ascii="Times New Roman&quot;" w:hAnsi="Times New Roman&quot;"/>
          <w:sz w:val="28"/>
        </w:rPr>
        <w:t>,</w:t>
      </w:r>
      <w:r>
        <w:rPr>
          <w:rFonts w:ascii="Times New Roman&quot;" w:hAnsi="Times New Roman&quot;"/>
          <w:sz w:val="28"/>
        </w:rPr>
        <w:t xml:space="preserve"> </w:t>
      </w:r>
      <w:r w:rsidR="00912915">
        <w:rPr>
          <w:rFonts w:ascii="Times New Roman&quot;" w:hAnsi="Times New Roman&quot;"/>
          <w:sz w:val="28"/>
        </w:rPr>
        <w:t>н</w:t>
      </w:r>
      <w:r>
        <w:rPr>
          <w:rFonts w:ascii="Times New Roman&quot;" w:hAnsi="Times New Roman&quot;"/>
          <w:sz w:val="28"/>
        </w:rPr>
        <w:t xml:space="preserve">а </w:t>
      </w:r>
      <w:r w:rsidR="00912915">
        <w:rPr>
          <w:rFonts w:ascii="Times New Roman&quot;" w:hAnsi="Times New Roman&quot;"/>
          <w:sz w:val="28"/>
        </w:rPr>
        <w:t>которые</w:t>
      </w:r>
      <w:r>
        <w:rPr>
          <w:rFonts w:ascii="Times New Roman&quot;" w:hAnsi="Times New Roman&quot;"/>
          <w:sz w:val="28"/>
        </w:rPr>
        <w:t xml:space="preserve"> были приобретены: концертные костюмы, музыкальная аппаратура; осуществлялись косметические ремонты зданий, за счет </w:t>
      </w:r>
      <w:proofErr w:type="spellStart"/>
      <w:r>
        <w:rPr>
          <w:rFonts w:ascii="Times New Roman&quot;" w:hAnsi="Times New Roman&quot;"/>
          <w:sz w:val="28"/>
        </w:rPr>
        <w:t>внебюджета</w:t>
      </w:r>
      <w:proofErr w:type="spellEnd"/>
      <w:r>
        <w:rPr>
          <w:rFonts w:ascii="Times New Roman&quot;" w:hAnsi="Times New Roman&quot;"/>
          <w:sz w:val="28"/>
        </w:rPr>
        <w:t xml:space="preserve"> специалисты учреждений принимали участие в краевых семинарах, оплачивались взносы за участие в творческих конкурсах и др.</w:t>
      </w:r>
    </w:p>
    <w:p w:rsidR="0011364E" w:rsidRDefault="00DB544B" w:rsidP="00FB3C14">
      <w:pPr>
        <w:ind w:firstLine="567"/>
        <w:jc w:val="both"/>
        <w:rPr>
          <w:rFonts w:ascii="Calibri&quot;" w:hAnsi="Calibri&quot;"/>
          <w:sz w:val="22"/>
        </w:rPr>
      </w:pPr>
      <w:r>
        <w:rPr>
          <w:rFonts w:ascii="Times New Roman&quot;" w:hAnsi="Times New Roman&quot;"/>
          <w:sz w:val="28"/>
        </w:rPr>
        <w:t>Общее финансирование из районного бюджета по разделу культура в 2023 году составило 341850</w:t>
      </w:r>
      <w:r w:rsidR="00912915">
        <w:rPr>
          <w:rFonts w:ascii="Times New Roman&quot;" w:hAnsi="Times New Roman&quot;"/>
          <w:sz w:val="28"/>
        </w:rPr>
        <w:t>00</w:t>
      </w:r>
      <w:r>
        <w:rPr>
          <w:rFonts w:ascii="Times New Roman&quot;" w:hAnsi="Times New Roman&quot;"/>
          <w:sz w:val="28"/>
        </w:rPr>
        <w:t xml:space="preserve"> руб.</w:t>
      </w:r>
    </w:p>
    <w:p w:rsidR="0011364E" w:rsidRDefault="00DB544B" w:rsidP="00FB3C14">
      <w:pPr>
        <w:ind w:firstLine="567"/>
        <w:jc w:val="both"/>
        <w:rPr>
          <w:rFonts w:ascii="Calibri&quot;" w:hAnsi="Calibri&quot;"/>
          <w:sz w:val="22"/>
        </w:rPr>
      </w:pPr>
      <w:r>
        <w:rPr>
          <w:rFonts w:ascii="Times New Roman&quot;" w:hAnsi="Times New Roman&quot;"/>
          <w:b/>
          <w:color w:val="FF0000"/>
          <w:sz w:val="28"/>
        </w:rPr>
        <w:t> </w:t>
      </w:r>
    </w:p>
    <w:p w:rsidR="0011364E" w:rsidRPr="006D5235" w:rsidRDefault="00DB544B" w:rsidP="00FB3C14">
      <w:pPr>
        <w:ind w:firstLine="567"/>
        <w:jc w:val="both"/>
        <w:rPr>
          <w:rFonts w:ascii="Times New Roman&quot;" w:hAnsi="Times New Roman&quot;"/>
          <w:b/>
          <w:sz w:val="28"/>
        </w:rPr>
      </w:pPr>
      <w:r w:rsidRPr="006D5235">
        <w:rPr>
          <w:rStyle w:val="1"/>
          <w:rFonts w:ascii="Times New Roman&quot;" w:hAnsi="Times New Roman&quot;"/>
          <w:b/>
          <w:sz w:val="28"/>
        </w:rPr>
        <w:t>Молодежная политика</w:t>
      </w:r>
    </w:p>
    <w:p w:rsidR="0011364E" w:rsidRDefault="00DB544B" w:rsidP="00FB3C14">
      <w:pPr>
        <w:ind w:firstLine="567"/>
        <w:jc w:val="both"/>
        <w:rPr>
          <w:rFonts w:ascii="Times New Roman&quot;" w:hAnsi="Times New Roman&quot;"/>
          <w:sz w:val="28"/>
        </w:rPr>
      </w:pPr>
      <w:r>
        <w:rPr>
          <w:rStyle w:val="1"/>
          <w:rFonts w:ascii="Times New Roman&quot;" w:hAnsi="Times New Roman&quot;"/>
          <w:sz w:val="28"/>
        </w:rPr>
        <w:t>В соответствии с муниципальной программой «Молодежная политика в муниципальном образовании Егорьевский район Алтайского края» на 2021-2024 гг. осуществляется реализация всех направлений молодежной политики</w:t>
      </w:r>
      <w:r w:rsidR="00912915">
        <w:rPr>
          <w:rStyle w:val="1"/>
          <w:rFonts w:ascii="Times New Roman&quot;" w:hAnsi="Times New Roman&quot;"/>
          <w:sz w:val="28"/>
        </w:rPr>
        <w:t>.</w:t>
      </w:r>
      <w:r>
        <w:rPr>
          <w:rStyle w:val="1"/>
          <w:rFonts w:ascii="Times New Roman&quot;" w:hAnsi="Times New Roman&quot;"/>
          <w:sz w:val="28"/>
        </w:rPr>
        <w:t xml:space="preserve"> </w:t>
      </w:r>
      <w:r w:rsidR="00912915">
        <w:rPr>
          <w:rStyle w:val="1"/>
          <w:rFonts w:ascii="Times New Roman&quot;" w:hAnsi="Times New Roman&quot;"/>
          <w:sz w:val="28"/>
        </w:rPr>
        <w:t>Д</w:t>
      </w:r>
      <w:r>
        <w:rPr>
          <w:rStyle w:val="1"/>
          <w:rFonts w:ascii="Times New Roman&quot;" w:hAnsi="Times New Roman&quot;"/>
          <w:sz w:val="28"/>
        </w:rPr>
        <w:t>ля этого из районного бюджета в 2023 году было выделено1200</w:t>
      </w:r>
      <w:r w:rsidR="00912915">
        <w:rPr>
          <w:rStyle w:val="1"/>
          <w:rFonts w:ascii="Times New Roman&quot;" w:hAnsi="Times New Roman&quot;"/>
          <w:sz w:val="28"/>
        </w:rPr>
        <w:t>00</w:t>
      </w:r>
      <w:r>
        <w:rPr>
          <w:rStyle w:val="1"/>
          <w:rFonts w:ascii="Times New Roman&quot;" w:hAnsi="Times New Roman&quot;"/>
          <w:sz w:val="28"/>
        </w:rPr>
        <w:t xml:space="preserve"> рублей. </w:t>
      </w:r>
    </w:p>
    <w:p w:rsidR="0011364E" w:rsidRDefault="00DB544B" w:rsidP="00FB3C14">
      <w:pPr>
        <w:ind w:firstLine="567"/>
        <w:jc w:val="both"/>
        <w:rPr>
          <w:rFonts w:ascii="Calibri&quot;" w:hAnsi="Calibri&quot;"/>
          <w:sz w:val="22"/>
        </w:rPr>
      </w:pPr>
      <w:r>
        <w:rPr>
          <w:rFonts w:ascii="Times New Roman&quot;" w:hAnsi="Times New Roman&quot;"/>
          <w:sz w:val="28"/>
        </w:rPr>
        <w:t>Проводились</w:t>
      </w:r>
      <w:r>
        <w:rPr>
          <w:rFonts w:ascii="Calibri&quot;" w:hAnsi="Calibri&quot;"/>
          <w:sz w:val="22"/>
        </w:rPr>
        <w:t xml:space="preserve"> </w:t>
      </w:r>
      <w:r>
        <w:rPr>
          <w:rFonts w:ascii="Times New Roman&quot;" w:hAnsi="Times New Roman&quot;"/>
          <w:sz w:val="28"/>
        </w:rPr>
        <w:t>мероприятия и акции</w:t>
      </w:r>
      <w:r>
        <w:rPr>
          <w:rFonts w:ascii="Calibri&quot;" w:hAnsi="Calibri&quot;"/>
          <w:sz w:val="22"/>
        </w:rPr>
        <w:t xml:space="preserve"> </w:t>
      </w:r>
      <w:r>
        <w:rPr>
          <w:rFonts w:ascii="Times New Roman&quot;" w:hAnsi="Times New Roman&quot;"/>
          <w:sz w:val="28"/>
        </w:rPr>
        <w:t>патриотической и гражданской</w:t>
      </w:r>
      <w:r>
        <w:rPr>
          <w:rFonts w:ascii="Calibri&quot;" w:hAnsi="Calibri&quot;"/>
          <w:sz w:val="22"/>
        </w:rPr>
        <w:t xml:space="preserve"> </w:t>
      </w:r>
      <w:r>
        <w:rPr>
          <w:rFonts w:ascii="Times New Roman&quot;" w:hAnsi="Times New Roman&quot;"/>
          <w:sz w:val="28"/>
        </w:rPr>
        <w:t>направленности. А так же</w:t>
      </w:r>
      <w:r>
        <w:rPr>
          <w:rFonts w:ascii="Calibri&quot;" w:hAnsi="Calibri&quot;"/>
          <w:sz w:val="22"/>
        </w:rPr>
        <w:t xml:space="preserve"> </w:t>
      </w:r>
      <w:r>
        <w:rPr>
          <w:rFonts w:ascii="Times New Roman&quot;" w:hAnsi="Times New Roman&quot;"/>
          <w:sz w:val="28"/>
        </w:rPr>
        <w:t>мероприятия, направленные на формирование нравственных и семейных</w:t>
      </w:r>
      <w:r>
        <w:rPr>
          <w:rFonts w:ascii="Calibri&quot;" w:hAnsi="Calibri&quot;"/>
          <w:sz w:val="22"/>
        </w:rPr>
        <w:t xml:space="preserve"> </w:t>
      </w:r>
      <w:r>
        <w:rPr>
          <w:rFonts w:ascii="Times New Roman&quot;" w:hAnsi="Times New Roman&quot;"/>
          <w:sz w:val="28"/>
        </w:rPr>
        <w:t>ценностей, пропаганду</w:t>
      </w:r>
      <w:r>
        <w:rPr>
          <w:rFonts w:ascii="Calibri&quot;" w:hAnsi="Calibri&quot;"/>
          <w:sz w:val="22"/>
        </w:rPr>
        <w:t xml:space="preserve"> </w:t>
      </w:r>
      <w:r>
        <w:rPr>
          <w:rFonts w:ascii="Times New Roman&quot;" w:hAnsi="Times New Roman&quot;"/>
          <w:sz w:val="28"/>
        </w:rPr>
        <w:t>здорового</w:t>
      </w:r>
      <w:r>
        <w:rPr>
          <w:rFonts w:ascii="Calibri&quot;" w:hAnsi="Calibri&quot;"/>
          <w:sz w:val="22"/>
        </w:rPr>
        <w:t xml:space="preserve"> </w:t>
      </w:r>
      <w:r>
        <w:rPr>
          <w:rFonts w:ascii="Times New Roman&quot;" w:hAnsi="Times New Roman&quot;"/>
          <w:sz w:val="28"/>
        </w:rPr>
        <w:t>образа</w:t>
      </w:r>
      <w:r>
        <w:rPr>
          <w:rFonts w:ascii="Calibri&quot;" w:hAnsi="Calibri&quot;"/>
          <w:sz w:val="22"/>
        </w:rPr>
        <w:t xml:space="preserve"> </w:t>
      </w:r>
      <w:r>
        <w:rPr>
          <w:rFonts w:ascii="Times New Roman&quot;" w:hAnsi="Times New Roman&quot;"/>
          <w:sz w:val="28"/>
        </w:rPr>
        <w:t>жизни и профилактику</w:t>
      </w:r>
      <w:r>
        <w:rPr>
          <w:rFonts w:ascii="Calibri&quot;" w:hAnsi="Calibri&quot;"/>
          <w:sz w:val="22"/>
        </w:rPr>
        <w:t xml:space="preserve"> </w:t>
      </w:r>
      <w:r>
        <w:rPr>
          <w:rFonts w:ascii="Times New Roman&quot;" w:hAnsi="Times New Roman&quot;"/>
          <w:sz w:val="28"/>
        </w:rPr>
        <w:t>асоциальных</w:t>
      </w:r>
      <w:r>
        <w:rPr>
          <w:rFonts w:ascii="Calibri&quot;" w:hAnsi="Calibri&quot;"/>
          <w:sz w:val="22"/>
        </w:rPr>
        <w:t xml:space="preserve"> </w:t>
      </w:r>
      <w:r>
        <w:rPr>
          <w:rFonts w:ascii="Times New Roman&quot;" w:hAnsi="Times New Roman&quot;"/>
          <w:sz w:val="28"/>
        </w:rPr>
        <w:t>явлений в молодежной</w:t>
      </w:r>
      <w:r>
        <w:rPr>
          <w:rFonts w:ascii="Calibri&quot;" w:hAnsi="Calibri&quot;"/>
          <w:sz w:val="22"/>
        </w:rPr>
        <w:t xml:space="preserve"> </w:t>
      </w:r>
      <w:r>
        <w:rPr>
          <w:rFonts w:ascii="Times New Roman&quot;" w:hAnsi="Times New Roman&quot;"/>
          <w:sz w:val="28"/>
        </w:rPr>
        <w:t>среде, на базе учреждений культуры организовыва</w:t>
      </w:r>
      <w:r w:rsidR="00912915">
        <w:rPr>
          <w:rFonts w:ascii="Times New Roman&quot;" w:hAnsi="Times New Roman&quot;"/>
          <w:sz w:val="28"/>
        </w:rPr>
        <w:t>лись</w:t>
      </w:r>
      <w:r>
        <w:rPr>
          <w:rFonts w:ascii="Times New Roman&quot;" w:hAnsi="Times New Roman&quot;"/>
          <w:sz w:val="28"/>
        </w:rPr>
        <w:t xml:space="preserve"> акции такие, как: </w:t>
      </w:r>
      <w:r>
        <w:rPr>
          <w:rFonts w:ascii="Times New Roman" w:hAnsi="Times New Roman"/>
          <w:sz w:val="28"/>
        </w:rPr>
        <w:t>«Блокадный хлеб»,</w:t>
      </w:r>
      <w:r>
        <w:t xml:space="preserve"> </w:t>
      </w:r>
      <w:r>
        <w:rPr>
          <w:rFonts w:ascii="Times New Roman" w:hAnsi="Times New Roman"/>
          <w:sz w:val="28"/>
        </w:rPr>
        <w:t>«Стена</w:t>
      </w:r>
      <w:r>
        <w:t xml:space="preserve"> </w:t>
      </w:r>
      <w:r>
        <w:rPr>
          <w:rFonts w:ascii="Times New Roman" w:hAnsi="Times New Roman"/>
          <w:sz w:val="28"/>
        </w:rPr>
        <w:t>Памяти», «Георгиевская</w:t>
      </w:r>
      <w:r>
        <w:t xml:space="preserve"> </w:t>
      </w:r>
      <w:r>
        <w:rPr>
          <w:rFonts w:ascii="Times New Roman" w:hAnsi="Times New Roman"/>
          <w:sz w:val="28"/>
        </w:rPr>
        <w:t>ленточка», «Окна</w:t>
      </w:r>
      <w:r>
        <w:t xml:space="preserve"> </w:t>
      </w:r>
      <w:r>
        <w:rPr>
          <w:rFonts w:ascii="Times New Roman" w:hAnsi="Times New Roman"/>
          <w:sz w:val="28"/>
        </w:rPr>
        <w:t>Победы»,</w:t>
      </w:r>
      <w:r>
        <w:t xml:space="preserve"> </w:t>
      </w:r>
      <w:r>
        <w:rPr>
          <w:rFonts w:ascii="Times New Roman" w:hAnsi="Times New Roman"/>
          <w:sz w:val="28"/>
        </w:rPr>
        <w:t>акции к 8 марта «С любовью к маме!»,</w:t>
      </w:r>
      <w:r w:rsidR="00912915">
        <w:rPr>
          <w:rFonts w:ascii="Times New Roman" w:hAnsi="Times New Roman"/>
          <w:sz w:val="28"/>
        </w:rPr>
        <w:t xml:space="preserve"> </w:t>
      </w:r>
      <w:r>
        <w:rPr>
          <w:rFonts w:ascii="Times New Roman" w:hAnsi="Times New Roman"/>
          <w:sz w:val="28"/>
        </w:rPr>
        <w:t>«Дорога к обелиску», «День заботы о памятниках»</w:t>
      </w:r>
      <w:r w:rsidR="00912915">
        <w:rPr>
          <w:rFonts w:ascii="Times New Roman" w:hAnsi="Times New Roman"/>
          <w:sz w:val="28"/>
        </w:rPr>
        <w:t>,</w:t>
      </w:r>
      <w:r>
        <w:t xml:space="preserve"> </w:t>
      </w:r>
      <w:r>
        <w:rPr>
          <w:rFonts w:ascii="Times New Roman" w:hAnsi="Times New Roman"/>
          <w:sz w:val="28"/>
        </w:rPr>
        <w:t>акци</w:t>
      </w:r>
      <w:r w:rsidR="00912915">
        <w:rPr>
          <w:rFonts w:ascii="Times New Roman" w:hAnsi="Times New Roman"/>
          <w:sz w:val="28"/>
        </w:rPr>
        <w:t>и</w:t>
      </w:r>
      <w:r>
        <w:rPr>
          <w:rFonts w:ascii="Times New Roman" w:hAnsi="Times New Roman"/>
          <w:sz w:val="28"/>
        </w:rPr>
        <w:t xml:space="preserve"> по возложению цветов</w:t>
      </w:r>
      <w:r>
        <w:t xml:space="preserve"> </w:t>
      </w:r>
      <w:r>
        <w:rPr>
          <w:rFonts w:ascii="Times New Roman" w:hAnsi="Times New Roman"/>
          <w:sz w:val="28"/>
        </w:rPr>
        <w:t>ко Дню вывода войск из Афганистана, ко Дню Защитника Отечества и др.</w:t>
      </w:r>
      <w:r>
        <w:t xml:space="preserve"> </w:t>
      </w:r>
    </w:p>
    <w:p w:rsidR="0011364E" w:rsidRDefault="00DB544B" w:rsidP="00FB3C14">
      <w:pPr>
        <w:ind w:firstLine="567"/>
        <w:jc w:val="both"/>
        <w:rPr>
          <w:rFonts w:ascii="Calibri&quot;" w:hAnsi="Calibri&quot;"/>
          <w:sz w:val="22"/>
        </w:rPr>
      </w:pPr>
      <w:r>
        <w:rPr>
          <w:rFonts w:ascii="Times New Roman&quot;" w:hAnsi="Times New Roman&quot;"/>
          <w:sz w:val="28"/>
        </w:rPr>
        <w:t>В районе</w:t>
      </w:r>
      <w:r>
        <w:rPr>
          <w:rFonts w:ascii="Calibri&quot;" w:hAnsi="Calibri&quot;"/>
          <w:sz w:val="22"/>
        </w:rPr>
        <w:t xml:space="preserve"> </w:t>
      </w:r>
      <w:r>
        <w:rPr>
          <w:rFonts w:ascii="Times New Roman&quot;" w:hAnsi="Times New Roman&quot;"/>
          <w:sz w:val="28"/>
        </w:rPr>
        <w:t>зарегистрировано 5</w:t>
      </w:r>
      <w:r>
        <w:rPr>
          <w:rFonts w:ascii="Calibri&quot;" w:hAnsi="Calibri&quot;"/>
          <w:sz w:val="22"/>
        </w:rPr>
        <w:t xml:space="preserve"> </w:t>
      </w:r>
      <w:r>
        <w:rPr>
          <w:rFonts w:ascii="Times New Roman&quot;" w:hAnsi="Times New Roman&quot;"/>
          <w:sz w:val="28"/>
        </w:rPr>
        <w:t>добровольческих</w:t>
      </w:r>
      <w:r>
        <w:rPr>
          <w:rFonts w:ascii="Calibri&quot;" w:hAnsi="Calibri&quot;"/>
          <w:sz w:val="22"/>
        </w:rPr>
        <w:t xml:space="preserve"> </w:t>
      </w:r>
      <w:r>
        <w:rPr>
          <w:rFonts w:ascii="Times New Roman&quot;" w:hAnsi="Times New Roman&quot;"/>
          <w:sz w:val="28"/>
        </w:rPr>
        <w:t>отрядов</w:t>
      </w:r>
      <w:r>
        <w:rPr>
          <w:rFonts w:ascii="Calibri&quot;" w:hAnsi="Calibri&quot;"/>
          <w:sz w:val="22"/>
        </w:rPr>
        <w:t xml:space="preserve"> </w:t>
      </w:r>
      <w:r>
        <w:rPr>
          <w:rFonts w:ascii="Times New Roman&quot;" w:hAnsi="Times New Roman&quot;"/>
          <w:sz w:val="28"/>
        </w:rPr>
        <w:t>образовательных учреждений, в которых</w:t>
      </w:r>
      <w:r>
        <w:rPr>
          <w:rFonts w:ascii="Calibri&quot;" w:hAnsi="Calibri&quot;"/>
          <w:sz w:val="22"/>
        </w:rPr>
        <w:t xml:space="preserve"> </w:t>
      </w:r>
      <w:r>
        <w:rPr>
          <w:rFonts w:ascii="Times New Roman&quot;" w:hAnsi="Times New Roman&quot;"/>
          <w:sz w:val="28"/>
        </w:rPr>
        <w:t>задействовано</w:t>
      </w:r>
      <w:r>
        <w:rPr>
          <w:rFonts w:ascii="Calibri&quot;" w:hAnsi="Calibri&quot;"/>
          <w:sz w:val="22"/>
        </w:rPr>
        <w:t xml:space="preserve"> </w:t>
      </w:r>
      <w:r>
        <w:rPr>
          <w:rFonts w:ascii="Times New Roman&quot;" w:hAnsi="Times New Roman&quot;"/>
          <w:sz w:val="28"/>
        </w:rPr>
        <w:t>более</w:t>
      </w:r>
      <w:r>
        <w:rPr>
          <w:rFonts w:ascii="Calibri&quot;" w:hAnsi="Calibri&quot;"/>
          <w:sz w:val="22"/>
        </w:rPr>
        <w:t xml:space="preserve"> </w:t>
      </w:r>
      <w:r>
        <w:rPr>
          <w:rFonts w:ascii="Times New Roman&quot;" w:hAnsi="Times New Roman&quot;"/>
          <w:sz w:val="28"/>
        </w:rPr>
        <w:t>200</w:t>
      </w:r>
      <w:r>
        <w:rPr>
          <w:rFonts w:ascii="Calibri&quot;" w:hAnsi="Calibri&quot;"/>
          <w:sz w:val="22"/>
        </w:rPr>
        <w:t xml:space="preserve"> </w:t>
      </w:r>
      <w:r>
        <w:rPr>
          <w:rFonts w:ascii="Times New Roman&quot;" w:hAnsi="Times New Roman&quot;"/>
          <w:sz w:val="28"/>
        </w:rPr>
        <w:t>учащихся.</w:t>
      </w:r>
      <w:r>
        <w:rPr>
          <w:rFonts w:ascii="Calibri&quot;" w:hAnsi="Calibri&quot;"/>
          <w:sz w:val="22"/>
        </w:rPr>
        <w:t xml:space="preserve"> </w:t>
      </w:r>
      <w:r>
        <w:rPr>
          <w:rFonts w:ascii="Times New Roman&quot;" w:hAnsi="Times New Roman&quot;"/>
          <w:sz w:val="28"/>
        </w:rPr>
        <w:t>Развивается волонтерское движение и среди трудоспособного населения.</w:t>
      </w:r>
      <w:r>
        <w:rPr>
          <w:rFonts w:ascii="Times New Roman&quot;" w:hAnsi="Times New Roman&quot;"/>
          <w:color w:val="FF0000"/>
          <w:sz w:val="28"/>
        </w:rPr>
        <w:t xml:space="preserve"> </w:t>
      </w:r>
    </w:p>
    <w:p w:rsidR="0011364E" w:rsidRDefault="00DB544B" w:rsidP="00FB3C14">
      <w:pPr>
        <w:ind w:firstLine="567"/>
        <w:jc w:val="both"/>
        <w:rPr>
          <w:rFonts w:ascii="Calibri&quot;" w:hAnsi="Calibri&quot;"/>
          <w:sz w:val="22"/>
        </w:rPr>
      </w:pPr>
      <w:r>
        <w:rPr>
          <w:rFonts w:ascii="Times New Roman&quot;" w:hAnsi="Times New Roman&quot;"/>
          <w:sz w:val="28"/>
        </w:rPr>
        <w:t>На</w:t>
      </w:r>
      <w:r>
        <w:rPr>
          <w:rFonts w:ascii="Calibri&quot;" w:hAnsi="Calibri&quot;"/>
          <w:sz w:val="22"/>
        </w:rPr>
        <w:t xml:space="preserve"> </w:t>
      </w:r>
      <w:r>
        <w:rPr>
          <w:rFonts w:ascii="Times New Roman&quot;" w:hAnsi="Times New Roman&quot;"/>
          <w:sz w:val="28"/>
        </w:rPr>
        <w:t>территории</w:t>
      </w:r>
      <w:r>
        <w:rPr>
          <w:rFonts w:ascii="Calibri&quot;" w:hAnsi="Calibri&quot;"/>
          <w:sz w:val="22"/>
        </w:rPr>
        <w:t xml:space="preserve"> </w:t>
      </w:r>
      <w:r>
        <w:rPr>
          <w:rFonts w:ascii="Times New Roman&quot;" w:hAnsi="Times New Roman&quot;"/>
          <w:sz w:val="28"/>
        </w:rPr>
        <w:t>района</w:t>
      </w:r>
      <w:r>
        <w:rPr>
          <w:rFonts w:ascii="Calibri&quot;" w:hAnsi="Calibri&quot;"/>
          <w:sz w:val="22"/>
        </w:rPr>
        <w:t xml:space="preserve"> </w:t>
      </w:r>
      <w:r>
        <w:rPr>
          <w:rFonts w:ascii="Times New Roman&quot;" w:hAnsi="Times New Roman&quot;"/>
          <w:sz w:val="28"/>
        </w:rPr>
        <w:t>действует</w:t>
      </w:r>
      <w:r>
        <w:rPr>
          <w:rFonts w:ascii="Calibri&quot;" w:hAnsi="Calibri&quot;"/>
          <w:sz w:val="22"/>
        </w:rPr>
        <w:t xml:space="preserve"> </w:t>
      </w:r>
      <w:r>
        <w:rPr>
          <w:rFonts w:ascii="Times New Roman&quot;" w:hAnsi="Times New Roman&quot;"/>
          <w:sz w:val="28"/>
        </w:rPr>
        <w:t>Молодежный</w:t>
      </w:r>
      <w:r>
        <w:rPr>
          <w:rFonts w:ascii="Calibri&quot;" w:hAnsi="Calibri&quot;"/>
          <w:sz w:val="22"/>
        </w:rPr>
        <w:t xml:space="preserve"> </w:t>
      </w:r>
      <w:r>
        <w:rPr>
          <w:rFonts w:ascii="Times New Roman&quot;" w:hAnsi="Times New Roman&quot;"/>
          <w:sz w:val="28"/>
        </w:rPr>
        <w:t>Парламент</w:t>
      </w:r>
      <w:r>
        <w:rPr>
          <w:rFonts w:ascii="Calibri&quot;" w:hAnsi="Calibri&quot;"/>
          <w:sz w:val="22"/>
        </w:rPr>
        <w:t xml:space="preserve"> </w:t>
      </w:r>
      <w:r>
        <w:rPr>
          <w:rFonts w:ascii="Times New Roman&quot;" w:hAnsi="Times New Roman&quot;"/>
          <w:sz w:val="28"/>
        </w:rPr>
        <w:t>IV</w:t>
      </w:r>
      <w:r>
        <w:rPr>
          <w:rFonts w:ascii="Calibri&quot;" w:hAnsi="Calibri&quot;"/>
          <w:sz w:val="22"/>
        </w:rPr>
        <w:t xml:space="preserve"> </w:t>
      </w:r>
      <w:r>
        <w:rPr>
          <w:rFonts w:ascii="Times New Roman&quot;" w:hAnsi="Times New Roman&quot;"/>
          <w:sz w:val="28"/>
        </w:rPr>
        <w:t>созыва, который состоит из 15 членов, основная часть - работающая молодёжь.</w:t>
      </w:r>
      <w:r>
        <w:rPr>
          <w:rFonts w:ascii="Calibri&quot;" w:hAnsi="Calibri&quot;"/>
          <w:sz w:val="22"/>
        </w:rPr>
        <w:t xml:space="preserve"> </w:t>
      </w:r>
    </w:p>
    <w:p w:rsidR="0011364E" w:rsidRDefault="00DB544B" w:rsidP="00FB3C14">
      <w:pPr>
        <w:ind w:firstLine="567"/>
        <w:jc w:val="both"/>
        <w:rPr>
          <w:rFonts w:ascii="Calibri&quot;" w:hAnsi="Calibri&quot;"/>
          <w:sz w:val="22"/>
        </w:rPr>
      </w:pPr>
      <w:r>
        <w:rPr>
          <w:rFonts w:ascii="Times New Roman&quot;" w:hAnsi="Times New Roman&quot;"/>
          <w:sz w:val="28"/>
        </w:rPr>
        <w:t>На протяжении всего 2023 года на базе креативного пространства «МАЯК» (прим. предыдущее название «ЧИЛЛАУТ») проводились следующие мероприятия:</w:t>
      </w:r>
    </w:p>
    <w:p w:rsidR="0011364E" w:rsidRDefault="00DB544B" w:rsidP="00FB3C14">
      <w:pPr>
        <w:numPr>
          <w:ilvl w:val="0"/>
          <w:numId w:val="3"/>
        </w:numPr>
        <w:ind w:left="0" w:firstLine="567"/>
        <w:jc w:val="both"/>
        <w:rPr>
          <w:rFonts w:ascii="Calibri&quot;" w:hAnsi="Calibri&quot;"/>
          <w:sz w:val="22"/>
        </w:rPr>
      </w:pPr>
      <w:r>
        <w:rPr>
          <w:rFonts w:ascii="Times New Roman&quot;" w:hAnsi="Times New Roman&quot;"/>
          <w:sz w:val="28"/>
        </w:rPr>
        <w:t>Впервые был проведён чемпионат по настольным играм среди учащихся МОУ «Егорьевска</w:t>
      </w:r>
      <w:r>
        <w:rPr>
          <w:rFonts w:ascii="Calibri&quot;" w:hAnsi="Calibri&quot;"/>
          <w:sz w:val="28"/>
        </w:rPr>
        <w:t xml:space="preserve">я СОШ», </w:t>
      </w:r>
      <w:r>
        <w:rPr>
          <w:rStyle w:val="1"/>
          <w:rFonts w:ascii="Times New Roman&quot;" w:hAnsi="Times New Roman&quot;"/>
          <w:sz w:val="28"/>
        </w:rPr>
        <w:t>вопросы каждого тура носили тематическую направленность и соответствовали направлениям программы молодёжной политики (</w:t>
      </w:r>
      <w:proofErr w:type="spellStart"/>
      <w:r>
        <w:rPr>
          <w:rStyle w:val="1"/>
          <w:rFonts w:ascii="Times New Roman&quot;" w:hAnsi="Times New Roman&quot;"/>
          <w:sz w:val="28"/>
        </w:rPr>
        <w:t>Патриотика</w:t>
      </w:r>
      <w:proofErr w:type="spellEnd"/>
      <w:r>
        <w:rPr>
          <w:rStyle w:val="1"/>
          <w:rFonts w:ascii="Times New Roman&quot;" w:hAnsi="Times New Roman&quot;"/>
          <w:sz w:val="28"/>
        </w:rPr>
        <w:t xml:space="preserve">, ЗОЖ, антинаркотическая и антитеррористическая направленность). Турнир проходил в период с марта по май 2023 года. Победители турнира  получили в качестве главного приза фотосессию у профессионального фотографа и поездку классом на отдых. В связи с особой популярностью формата мероприятия в 2024 году </w:t>
      </w:r>
      <w:r>
        <w:rPr>
          <w:rStyle w:val="1"/>
          <w:rFonts w:ascii="Times New Roman&quot;" w:hAnsi="Times New Roman&quot;"/>
          <w:sz w:val="28"/>
        </w:rPr>
        <w:lastRenderedPageBreak/>
        <w:t>запланировано проведение Районного турнира по настольным играм среди старшеклассников «СВОЯ ИГРА 2.0».</w:t>
      </w:r>
    </w:p>
    <w:p w:rsidR="0011364E" w:rsidRDefault="00DB544B" w:rsidP="00FB3C14">
      <w:pPr>
        <w:numPr>
          <w:ilvl w:val="0"/>
          <w:numId w:val="3"/>
        </w:numPr>
        <w:ind w:left="0" w:firstLine="567"/>
        <w:jc w:val="both"/>
        <w:rPr>
          <w:rFonts w:ascii="Times New Roman&quot;" w:hAnsi="Times New Roman&quot;"/>
          <w:sz w:val="28"/>
        </w:rPr>
      </w:pPr>
      <w:r>
        <w:rPr>
          <w:rStyle w:val="1"/>
          <w:rFonts w:ascii="Times New Roman&quot;" w:hAnsi="Times New Roman&quot;"/>
          <w:sz w:val="28"/>
        </w:rPr>
        <w:t xml:space="preserve">1 сентября состоялась АРТ-встреча «ВРЕМЯ МОЛОДЫХ», где ребята со всего района проявили себя в творческой деятельности. Результатом встречи стали 4 арт-объекта с </w:t>
      </w:r>
      <w:proofErr w:type="spellStart"/>
      <w:r>
        <w:rPr>
          <w:rStyle w:val="1"/>
          <w:rFonts w:ascii="Times New Roman&quot;" w:hAnsi="Times New Roman&quot;"/>
          <w:sz w:val="28"/>
        </w:rPr>
        <w:t>м</w:t>
      </w:r>
      <w:r w:rsidR="006A23F3">
        <w:rPr>
          <w:rStyle w:val="1"/>
          <w:rFonts w:ascii="Times New Roman&quot;" w:hAnsi="Times New Roman&quot;"/>
          <w:sz w:val="28"/>
        </w:rPr>
        <w:t>о</w:t>
      </w:r>
      <w:r>
        <w:rPr>
          <w:rStyle w:val="1"/>
          <w:rFonts w:ascii="Times New Roman&quot;" w:hAnsi="Times New Roman&quot;"/>
          <w:sz w:val="28"/>
        </w:rPr>
        <w:t>тивирающими</w:t>
      </w:r>
      <w:proofErr w:type="spellEnd"/>
      <w:r>
        <w:rPr>
          <w:rStyle w:val="1"/>
          <w:rFonts w:ascii="Times New Roman&quot;" w:hAnsi="Times New Roman&quot;"/>
          <w:sz w:val="28"/>
        </w:rPr>
        <w:t xml:space="preserve"> надписями: Твори, Мечтай, Действуй, Создавай.</w:t>
      </w:r>
    </w:p>
    <w:p w:rsidR="0011364E" w:rsidRDefault="00DB544B" w:rsidP="00FB3C14">
      <w:pPr>
        <w:ind w:firstLine="567"/>
        <w:jc w:val="both"/>
        <w:rPr>
          <w:rFonts w:ascii="Times New Roman&quot;" w:hAnsi="Times New Roman&quot;"/>
          <w:sz w:val="28"/>
        </w:rPr>
      </w:pPr>
      <w:r>
        <w:rPr>
          <w:rStyle w:val="1"/>
          <w:rFonts w:ascii="Times New Roman&quot;" w:hAnsi="Times New Roman&quot;"/>
          <w:sz w:val="28"/>
        </w:rPr>
        <w:t xml:space="preserve">В 2023 года ОКДМС приняли участие в конкурсе, проводимом Управлением молодежной политики и реализации программ общественного развития Алтайского края, где были представлены лучшие практики по работе с молодежью на базе молодежных креативных пространств «Витраж». ОКДМС выступили с проектом практики Семейного марафона «На спортивной волне», где стали победителями и привлекли денежные средства в размере 100 000 рублей. Семейный марафон был реализован в рамках праздника летнего семейного отдыха «Озеро Горькое – Берег Притяжения». В марафоне приняли участие семейные команды из сёл Егорьевского района: с. Новоегорьевское, </w:t>
      </w:r>
      <w:proofErr w:type="gramStart"/>
      <w:r>
        <w:rPr>
          <w:rStyle w:val="1"/>
          <w:rFonts w:ascii="Times New Roman&quot;" w:hAnsi="Times New Roman&quot;"/>
          <w:sz w:val="28"/>
        </w:rPr>
        <w:t>с</w:t>
      </w:r>
      <w:proofErr w:type="gramEnd"/>
      <w:r>
        <w:rPr>
          <w:rStyle w:val="1"/>
          <w:rFonts w:ascii="Times New Roman&quot;" w:hAnsi="Times New Roman&quot;"/>
          <w:sz w:val="28"/>
        </w:rPr>
        <w:t xml:space="preserve">. Сросты и команда из </w:t>
      </w:r>
      <w:proofErr w:type="spellStart"/>
      <w:r>
        <w:rPr>
          <w:rStyle w:val="1"/>
          <w:rFonts w:ascii="Times New Roman&quot;" w:hAnsi="Times New Roman&quot;"/>
          <w:sz w:val="28"/>
        </w:rPr>
        <w:t>Новичихинского</w:t>
      </w:r>
      <w:proofErr w:type="spellEnd"/>
      <w:r>
        <w:rPr>
          <w:rStyle w:val="1"/>
          <w:rFonts w:ascii="Times New Roman&quot;" w:hAnsi="Times New Roman&quot;"/>
          <w:sz w:val="28"/>
        </w:rPr>
        <w:t xml:space="preserve"> района, с. Новичиха. Участники получили заряд положительны</w:t>
      </w:r>
      <w:r w:rsidR="00903387">
        <w:rPr>
          <w:rStyle w:val="1"/>
          <w:rFonts w:ascii="Times New Roman&quot;" w:hAnsi="Times New Roman&quot;"/>
          <w:sz w:val="28"/>
        </w:rPr>
        <w:t>х</w:t>
      </w:r>
      <w:r>
        <w:rPr>
          <w:rStyle w:val="1"/>
          <w:rFonts w:ascii="Times New Roman&quot;" w:hAnsi="Times New Roman&quot;"/>
          <w:sz w:val="28"/>
        </w:rPr>
        <w:t xml:space="preserve"> эмоций и памятные призы. Данное мероприятие способствовало правильному формированию семейных ценностей у молодежи, что соответствует одному из приоритетных направлений молодежной политики. </w:t>
      </w:r>
    </w:p>
    <w:p w:rsidR="0011364E" w:rsidRDefault="00DB544B" w:rsidP="00FB3C14">
      <w:pPr>
        <w:ind w:firstLine="567"/>
        <w:jc w:val="both"/>
        <w:rPr>
          <w:rFonts w:ascii="Times New Roman&quot;" w:hAnsi="Times New Roman&quot;"/>
          <w:sz w:val="28"/>
        </w:rPr>
      </w:pPr>
      <w:r>
        <w:rPr>
          <w:rFonts w:ascii="Times New Roman&quot;" w:hAnsi="Times New Roman&quot;"/>
          <w:sz w:val="28"/>
        </w:rPr>
        <w:t xml:space="preserve">Также в 2023 году ОКДМС участвовали в конкурсе Грантов губернатора Алтайского края в сфере молодёжной политики с проектом </w:t>
      </w:r>
      <w:proofErr w:type="spellStart"/>
      <w:r>
        <w:rPr>
          <w:rFonts w:ascii="Times New Roman&quot;" w:hAnsi="Times New Roman&quot;"/>
          <w:sz w:val="28"/>
        </w:rPr>
        <w:t>медиашколы</w:t>
      </w:r>
      <w:proofErr w:type="spellEnd"/>
      <w:r>
        <w:rPr>
          <w:rFonts w:ascii="Times New Roman&quot;" w:hAnsi="Times New Roman&quot;"/>
          <w:sz w:val="28"/>
        </w:rPr>
        <w:t xml:space="preserve"> «Молодые ветра». Грант получил поддержку в размере 200 000 рублей. Реализация гранта проходила с августа по октябрь 2023 года. На базе креативного пространства «МАЯК» была создана </w:t>
      </w:r>
      <w:proofErr w:type="spellStart"/>
      <w:r>
        <w:rPr>
          <w:rFonts w:ascii="Times New Roman&quot;" w:hAnsi="Times New Roman&quot;"/>
          <w:sz w:val="28"/>
        </w:rPr>
        <w:t>медиашкола</w:t>
      </w:r>
      <w:proofErr w:type="spellEnd"/>
      <w:r>
        <w:rPr>
          <w:rFonts w:ascii="Times New Roman&quot;" w:hAnsi="Times New Roman&quot;"/>
          <w:sz w:val="28"/>
        </w:rPr>
        <w:t xml:space="preserve"> «Молодые ветра», проведён конкурс и отобраны официальные представители. Проведены мастер-классы по различным направлениям: </w:t>
      </w:r>
      <w:proofErr w:type="gramStart"/>
      <w:r>
        <w:rPr>
          <w:rFonts w:ascii="Times New Roman&quot;" w:hAnsi="Times New Roman&quot;"/>
          <w:sz w:val="28"/>
        </w:rPr>
        <w:t>фото-видео съемка</w:t>
      </w:r>
      <w:proofErr w:type="gramEnd"/>
      <w:r>
        <w:rPr>
          <w:rFonts w:ascii="Times New Roman&quot;" w:hAnsi="Times New Roman&quot;"/>
          <w:sz w:val="28"/>
        </w:rPr>
        <w:t xml:space="preserve">, гранты и журналистика, где ребята обучаются мастерству данных направлений. </w:t>
      </w:r>
    </w:p>
    <w:p w:rsidR="00903387" w:rsidRDefault="00903387" w:rsidP="00FB3C14">
      <w:pPr>
        <w:ind w:firstLine="567"/>
        <w:jc w:val="both"/>
        <w:rPr>
          <w:rFonts w:ascii="Times New Roman&quot;" w:hAnsi="Times New Roman&quot;"/>
          <w:b/>
          <w:sz w:val="28"/>
        </w:rPr>
      </w:pPr>
    </w:p>
    <w:p w:rsidR="0011364E" w:rsidRDefault="00DB544B" w:rsidP="00FB3C14">
      <w:pPr>
        <w:ind w:firstLine="567"/>
        <w:jc w:val="both"/>
        <w:rPr>
          <w:rFonts w:ascii="Calibri&quot;" w:hAnsi="Calibri&quot;"/>
          <w:sz w:val="22"/>
        </w:rPr>
      </w:pPr>
      <w:r>
        <w:rPr>
          <w:rFonts w:ascii="Times New Roman&quot;" w:hAnsi="Times New Roman&quot;"/>
          <w:b/>
          <w:sz w:val="28"/>
        </w:rPr>
        <w:t>Спорт</w:t>
      </w:r>
    </w:p>
    <w:p w:rsidR="0011364E" w:rsidRDefault="00DB544B" w:rsidP="00FB3C14">
      <w:pPr>
        <w:ind w:firstLine="567"/>
        <w:jc w:val="both"/>
        <w:rPr>
          <w:rFonts w:ascii="Calibri&quot;" w:hAnsi="Calibri&quot;"/>
          <w:sz w:val="22"/>
        </w:rPr>
      </w:pPr>
      <w:r>
        <w:rPr>
          <w:rFonts w:ascii="Times New Roman&quot;" w:hAnsi="Times New Roman&quot;"/>
          <w:color w:val="FF0000"/>
          <w:sz w:val="28"/>
        </w:rPr>
        <w:t> </w:t>
      </w:r>
      <w:r>
        <w:rPr>
          <w:rFonts w:ascii="Times New Roman&quot;" w:hAnsi="Times New Roman&quot;"/>
          <w:sz w:val="28"/>
        </w:rPr>
        <w:t>На территории Егорьевского района действует муниципальная  программа «Развитие физической культуры и спорта в муниципальном образовании Егорьевский район Алтайского края» на 2020–2024 годы.</w:t>
      </w:r>
      <w:r>
        <w:t xml:space="preserve"> Объ</w:t>
      </w:r>
      <w:r>
        <w:rPr>
          <w:sz w:val="28"/>
        </w:rPr>
        <w:t>ём финансирования программы в 2023 году составил 250</w:t>
      </w:r>
      <w:r w:rsidR="00B24F4D">
        <w:rPr>
          <w:sz w:val="28"/>
        </w:rPr>
        <w:t>00</w:t>
      </w:r>
      <w:r>
        <w:rPr>
          <w:sz w:val="28"/>
        </w:rPr>
        <w:t>0 рублей.</w:t>
      </w:r>
    </w:p>
    <w:p w:rsidR="0011364E" w:rsidRDefault="00DB544B" w:rsidP="00FB3C14">
      <w:pPr>
        <w:ind w:firstLine="567"/>
        <w:jc w:val="both"/>
        <w:rPr>
          <w:rFonts w:ascii="Times New Roman&quot;" w:hAnsi="Times New Roman&quot;"/>
        </w:rPr>
      </w:pPr>
      <w:r>
        <w:rPr>
          <w:rFonts w:ascii="Times New Roman&quot;" w:hAnsi="Times New Roman&quot;"/>
          <w:sz w:val="28"/>
        </w:rPr>
        <w:t>Основными задачами программы являются:</w:t>
      </w:r>
    </w:p>
    <w:p w:rsidR="0011364E" w:rsidRDefault="00DB544B" w:rsidP="00FB3C14">
      <w:pPr>
        <w:ind w:firstLine="567"/>
        <w:jc w:val="both"/>
        <w:rPr>
          <w:rFonts w:ascii="Times New Roman&quot;" w:hAnsi="Times New Roman&quot;"/>
        </w:rPr>
      </w:pPr>
      <w:r>
        <w:rPr>
          <w:rFonts w:ascii="Times New Roman&quot;" w:hAnsi="Times New Roman&quot;"/>
          <w:sz w:val="28"/>
        </w:rPr>
        <w:t>- создание условий для  регулярных занятий физической культурой и спортом различных групп населения района;</w:t>
      </w:r>
    </w:p>
    <w:p w:rsidR="0011364E" w:rsidRDefault="00DB544B" w:rsidP="00FB3C14">
      <w:pPr>
        <w:ind w:firstLine="567"/>
        <w:jc w:val="both"/>
        <w:rPr>
          <w:rFonts w:ascii="Times New Roman&quot;" w:hAnsi="Times New Roman&quot;"/>
        </w:rPr>
      </w:pPr>
      <w:r>
        <w:rPr>
          <w:rFonts w:ascii="Times New Roman&quot;" w:hAnsi="Times New Roman&quot;"/>
          <w:sz w:val="28"/>
        </w:rPr>
        <w:t>- развитие игровых видов спорта;</w:t>
      </w:r>
    </w:p>
    <w:p w:rsidR="0011364E" w:rsidRDefault="00DB544B" w:rsidP="00FB3C14">
      <w:pPr>
        <w:ind w:firstLine="567"/>
        <w:jc w:val="both"/>
        <w:rPr>
          <w:rFonts w:ascii="Times New Roman&quot;" w:hAnsi="Times New Roman&quot;"/>
        </w:rPr>
      </w:pPr>
      <w:r>
        <w:rPr>
          <w:rFonts w:ascii="Times New Roman&quot;" w:hAnsi="Times New Roman&quot;"/>
          <w:sz w:val="28"/>
        </w:rPr>
        <w:lastRenderedPageBreak/>
        <w:t>- формирование у населения района навыков здорового образа жизни;</w:t>
      </w:r>
    </w:p>
    <w:p w:rsidR="0011364E" w:rsidRDefault="00DB544B" w:rsidP="00FB3C14">
      <w:pPr>
        <w:ind w:firstLine="567"/>
        <w:jc w:val="both"/>
        <w:rPr>
          <w:rFonts w:ascii="Times New Roman&quot;" w:hAnsi="Times New Roman&quot;"/>
        </w:rPr>
      </w:pPr>
      <w:r>
        <w:rPr>
          <w:rFonts w:ascii="Times New Roman&quot;" w:hAnsi="Times New Roman&quot;"/>
          <w:sz w:val="28"/>
        </w:rPr>
        <w:t>- развитие инфраструктуры сферы физической культуры и спорта в районе, в том числе для лиц с ограниченными возможностями здоровья и инвалидов;</w:t>
      </w:r>
    </w:p>
    <w:p w:rsidR="0011364E" w:rsidRDefault="00DB544B" w:rsidP="00FB3C14">
      <w:pPr>
        <w:ind w:firstLine="567"/>
        <w:jc w:val="both"/>
        <w:rPr>
          <w:rFonts w:ascii="Times New Roman&quot;" w:hAnsi="Times New Roman&quot;"/>
        </w:rPr>
      </w:pPr>
      <w:r>
        <w:rPr>
          <w:rFonts w:ascii="Times New Roman&quot;" w:hAnsi="Times New Roman&quot;"/>
          <w:sz w:val="28"/>
        </w:rPr>
        <w:t>- приобщение населения к занятиям хоккеем;</w:t>
      </w:r>
    </w:p>
    <w:p w:rsidR="0011364E" w:rsidRDefault="00DB544B" w:rsidP="00FB3C14">
      <w:pPr>
        <w:ind w:firstLine="567"/>
        <w:jc w:val="both"/>
        <w:rPr>
          <w:rFonts w:ascii="Times New Roman&quot;" w:hAnsi="Times New Roman&quot;"/>
        </w:rPr>
      </w:pPr>
      <w:r>
        <w:rPr>
          <w:rFonts w:ascii="Times New Roman&quot;" w:hAnsi="Times New Roman&quot;"/>
          <w:sz w:val="28"/>
        </w:rPr>
        <w:t>- привлечение населения к выполнению нормативов испытаний (тестов) Всероссийского физкультурно-спортивного комплекса «Готов к труду и обороне» (ГТО);</w:t>
      </w:r>
    </w:p>
    <w:p w:rsidR="0011364E" w:rsidRDefault="00DB544B" w:rsidP="00FB3C14">
      <w:pPr>
        <w:ind w:firstLine="567"/>
        <w:jc w:val="both"/>
        <w:rPr>
          <w:rFonts w:ascii="Times New Roman&quot;" w:hAnsi="Times New Roman&quot;"/>
        </w:rPr>
      </w:pPr>
      <w:r>
        <w:rPr>
          <w:rFonts w:ascii="Times New Roman&quot;" w:hAnsi="Times New Roman&quot;"/>
          <w:sz w:val="28"/>
        </w:rPr>
        <w:t>- сохранение, развитие и эффективное использование материально-спортивной базы.</w:t>
      </w:r>
    </w:p>
    <w:p w:rsidR="0011364E" w:rsidRDefault="00DB544B" w:rsidP="00FB3C14">
      <w:pPr>
        <w:ind w:firstLine="567"/>
        <w:jc w:val="both"/>
        <w:rPr>
          <w:rFonts w:ascii="Calibri&quot;" w:hAnsi="Calibri&quot;"/>
          <w:sz w:val="22"/>
        </w:rPr>
      </w:pPr>
      <w:r>
        <w:rPr>
          <w:rFonts w:ascii="Times New Roman&quot;" w:hAnsi="Times New Roman&quot;"/>
          <w:sz w:val="28"/>
        </w:rPr>
        <w:t>В 2023 году на территории Егорьевского района проведено 71 спортивное мероприятие, в которых приняли участие 2065 человек.</w:t>
      </w:r>
    </w:p>
    <w:p w:rsidR="0011364E" w:rsidRDefault="00B24F4D" w:rsidP="00FB3C14">
      <w:pPr>
        <w:ind w:firstLine="567"/>
        <w:jc w:val="both"/>
        <w:rPr>
          <w:rFonts w:ascii="Times New Roman&quot;" w:hAnsi="Times New Roman&quot;"/>
        </w:rPr>
      </w:pPr>
      <w:r>
        <w:rPr>
          <w:rFonts w:ascii="Times New Roman&quot;" w:hAnsi="Times New Roman&quot;"/>
          <w:sz w:val="28"/>
        </w:rPr>
        <w:t>С</w:t>
      </w:r>
      <w:r w:rsidR="00DB544B">
        <w:rPr>
          <w:rFonts w:ascii="Times New Roman&quot;" w:hAnsi="Times New Roman&quot;"/>
          <w:sz w:val="28"/>
        </w:rPr>
        <w:t>реди них соревнования по волейболу, настольному теннису, шахматам, мини-футболу, силовому многоборью, хоккею, акция «Лыжня здоровья-2023», Веселые старты среди воспитанников дошкольных учреждений, среди женских и мужских трудовых коллективов, кросс Кольцо Победы, сдача норм ГТО, летняя Олимпиада спортсменов Егорьевского района.</w:t>
      </w:r>
    </w:p>
    <w:p w:rsidR="0011364E" w:rsidRDefault="00DB544B" w:rsidP="00FB3C14">
      <w:pPr>
        <w:ind w:firstLine="567"/>
        <w:jc w:val="both"/>
        <w:rPr>
          <w:rFonts w:ascii="Times New Roman&quot;" w:hAnsi="Times New Roman&quot;"/>
        </w:rPr>
      </w:pPr>
      <w:r>
        <w:rPr>
          <w:rFonts w:ascii="Times New Roman&quot;" w:hAnsi="Times New Roman&quot;"/>
          <w:sz w:val="28"/>
        </w:rPr>
        <w:t>А так же в течение года работали вечерние секции в ДЮСШ и культурно-спортивном центре п.</w:t>
      </w:r>
      <w:r w:rsidR="00B24F4D">
        <w:rPr>
          <w:rFonts w:ascii="Times New Roman&quot;" w:hAnsi="Times New Roman&quot;"/>
          <w:sz w:val="28"/>
        </w:rPr>
        <w:t xml:space="preserve"> </w:t>
      </w:r>
      <w:proofErr w:type="gramStart"/>
      <w:r>
        <w:rPr>
          <w:rFonts w:ascii="Times New Roman&quot;" w:hAnsi="Times New Roman&quot;"/>
          <w:sz w:val="28"/>
        </w:rPr>
        <w:t>Перешеечный</w:t>
      </w:r>
      <w:proofErr w:type="gramEnd"/>
      <w:r>
        <w:rPr>
          <w:rFonts w:ascii="Times New Roman&quot;" w:hAnsi="Times New Roman&quot;"/>
          <w:sz w:val="28"/>
        </w:rPr>
        <w:t>. В зимний период жители района занимаются скандинавской ходьбой, ходьбой на лыжах, катанием на коньках.</w:t>
      </w:r>
    </w:p>
    <w:p w:rsidR="0011364E" w:rsidRDefault="00DB544B" w:rsidP="00FB3C14">
      <w:pPr>
        <w:ind w:firstLine="567"/>
        <w:jc w:val="both"/>
        <w:rPr>
          <w:rFonts w:ascii="Times New Roman&quot;" w:hAnsi="Times New Roman&quot;"/>
        </w:rPr>
      </w:pPr>
      <w:r>
        <w:rPr>
          <w:rFonts w:ascii="Times New Roman&quot;" w:hAnsi="Times New Roman&quot;"/>
          <w:sz w:val="28"/>
        </w:rPr>
        <w:t>Одними из ярких мероприятий 2023 года, организованными на средства муниципальной программы стали:</w:t>
      </w:r>
    </w:p>
    <w:p w:rsidR="0011364E" w:rsidRDefault="00DB544B" w:rsidP="00FB3C14">
      <w:pPr>
        <w:ind w:firstLine="567"/>
        <w:jc w:val="both"/>
        <w:rPr>
          <w:rFonts w:ascii="Times New Roman&quot;" w:hAnsi="Times New Roman&quot;"/>
        </w:rPr>
      </w:pPr>
      <w:r>
        <w:rPr>
          <w:rFonts w:ascii="Times New Roman&quot;" w:hAnsi="Times New Roman&quot;"/>
          <w:sz w:val="28"/>
        </w:rPr>
        <w:t>- состязания по силовому многоборью, которые прошли 11.03.2023 в спорт-клубе Фитнесс-</w:t>
      </w:r>
      <w:proofErr w:type="spellStart"/>
      <w:r>
        <w:rPr>
          <w:rFonts w:ascii="Times New Roman&quot;" w:hAnsi="Times New Roman&quot;"/>
          <w:sz w:val="28"/>
        </w:rPr>
        <w:t>кач</w:t>
      </w:r>
      <w:proofErr w:type="spellEnd"/>
      <w:r>
        <w:rPr>
          <w:rFonts w:ascii="Times New Roman&quot;" w:hAnsi="Times New Roman&quot;"/>
          <w:sz w:val="28"/>
        </w:rPr>
        <w:t>, соревнования среди ребят 11-15 лет из с</w:t>
      </w:r>
      <w:proofErr w:type="gramStart"/>
      <w:r>
        <w:rPr>
          <w:rFonts w:ascii="Times New Roman&quot;" w:hAnsi="Times New Roman&quot;"/>
          <w:sz w:val="28"/>
        </w:rPr>
        <w:t>.Н</w:t>
      </w:r>
      <w:proofErr w:type="gramEnd"/>
      <w:r>
        <w:rPr>
          <w:rFonts w:ascii="Times New Roman&quot;" w:hAnsi="Times New Roman&quot;"/>
          <w:sz w:val="28"/>
        </w:rPr>
        <w:t xml:space="preserve">овоегорьевское и воспитанников КГБУ </w:t>
      </w:r>
      <w:r w:rsidR="00B24F4D">
        <w:rPr>
          <w:rFonts w:ascii="Times New Roman&quot;" w:hAnsi="Times New Roman&quot;" w:hint="eastAsia"/>
          <w:sz w:val="28"/>
        </w:rPr>
        <w:t>«</w:t>
      </w:r>
      <w:r>
        <w:rPr>
          <w:rFonts w:ascii="Times New Roman&quot;" w:hAnsi="Times New Roman&quot;"/>
          <w:sz w:val="28"/>
        </w:rPr>
        <w:t>Куйбышевский центр помощи детям, оставшимся без попечения родителей</w:t>
      </w:r>
      <w:r w:rsidR="00B24F4D">
        <w:rPr>
          <w:rFonts w:ascii="Times New Roman&quot;" w:hAnsi="Times New Roman&quot;" w:hint="eastAsia"/>
          <w:sz w:val="28"/>
        </w:rPr>
        <w:t>»</w:t>
      </w:r>
      <w:r w:rsidR="00B24F4D">
        <w:rPr>
          <w:rFonts w:ascii="Times New Roman&quot;" w:hAnsi="Times New Roman&quot;"/>
          <w:sz w:val="28"/>
        </w:rPr>
        <w:t>;</w:t>
      </w:r>
      <w:r>
        <w:rPr>
          <w:rFonts w:ascii="Times New Roman&quot;" w:hAnsi="Times New Roman&quot;"/>
          <w:sz w:val="28"/>
        </w:rPr>
        <w:t xml:space="preserve"> </w:t>
      </w:r>
    </w:p>
    <w:p w:rsidR="0011364E" w:rsidRDefault="00DB544B" w:rsidP="00FB3C14">
      <w:pPr>
        <w:numPr>
          <w:ilvl w:val="0"/>
          <w:numId w:val="4"/>
        </w:numPr>
        <w:ind w:left="0" w:firstLine="567"/>
        <w:jc w:val="both"/>
        <w:rPr>
          <w:rFonts w:ascii="Times New Roman&quot;" w:hAnsi="Times New Roman&quot;"/>
        </w:rPr>
      </w:pPr>
      <w:r>
        <w:rPr>
          <w:rFonts w:ascii="Times New Roman&quot;" w:hAnsi="Times New Roman&quot;"/>
          <w:sz w:val="28"/>
        </w:rPr>
        <w:t>XXVII–</w:t>
      </w:r>
      <w:proofErr w:type="spellStart"/>
      <w:r>
        <w:rPr>
          <w:rFonts w:ascii="Times New Roman&quot;" w:hAnsi="Times New Roman&quot;"/>
          <w:sz w:val="28"/>
        </w:rPr>
        <w:t>ая</w:t>
      </w:r>
      <w:proofErr w:type="spellEnd"/>
      <w:r>
        <w:rPr>
          <w:rFonts w:ascii="Times New Roman&quot;" w:hAnsi="Times New Roman&quot;"/>
          <w:sz w:val="28"/>
        </w:rPr>
        <w:t xml:space="preserve"> (27-я) летняя Олимпиада сельских спортсменов Егорьевского района по 17 видам спорта с общим количеством участников 219 человек, которая состоялась 15-16 июля 2023 года. Победителем стала команда из села Сросты. Из средств муниципальной программы на проведение соревнований было выделено 73</w:t>
      </w:r>
      <w:r w:rsidR="00B24F4D">
        <w:rPr>
          <w:rFonts w:ascii="Times New Roman&quot;" w:hAnsi="Times New Roman&quot;"/>
          <w:sz w:val="28"/>
        </w:rPr>
        <w:t>000</w:t>
      </w:r>
      <w:r>
        <w:rPr>
          <w:rFonts w:ascii="Times New Roman&quot;" w:hAnsi="Times New Roman&quot;"/>
          <w:sz w:val="28"/>
        </w:rPr>
        <w:t xml:space="preserve"> рублей.</w:t>
      </w:r>
    </w:p>
    <w:p w:rsidR="0011364E" w:rsidRDefault="00DB544B" w:rsidP="00FB3C14">
      <w:pPr>
        <w:ind w:firstLine="567"/>
        <w:jc w:val="both"/>
        <w:rPr>
          <w:rFonts w:ascii="Calibri&quot;" w:hAnsi="Calibri&quot;"/>
          <w:sz w:val="22"/>
        </w:rPr>
      </w:pPr>
      <w:r>
        <w:rPr>
          <w:rFonts w:ascii="Times New Roman&quot;" w:hAnsi="Times New Roman&quot;"/>
          <w:sz w:val="28"/>
        </w:rPr>
        <w:t>Для юношеской хоккейной команды в 2023 году на средства муниципальной программы была приобретена вратарская экипировка на сумму 600</w:t>
      </w:r>
      <w:r w:rsidR="00B24F4D">
        <w:rPr>
          <w:rFonts w:ascii="Times New Roman&quot;" w:hAnsi="Times New Roman&quot;"/>
          <w:sz w:val="28"/>
        </w:rPr>
        <w:t xml:space="preserve">00 </w:t>
      </w:r>
      <w:r>
        <w:rPr>
          <w:rFonts w:ascii="Times New Roman&quot;" w:hAnsi="Times New Roman&quot;"/>
          <w:sz w:val="28"/>
        </w:rPr>
        <w:t>рублей. А так же на средства районного бюджета был приобретён спортивный инвентарь для культурно-спортивного центра в п</w:t>
      </w:r>
      <w:proofErr w:type="gramStart"/>
      <w:r>
        <w:rPr>
          <w:rFonts w:ascii="Times New Roman&quot;" w:hAnsi="Times New Roman&quot;"/>
          <w:sz w:val="28"/>
        </w:rPr>
        <w:t>.П</w:t>
      </w:r>
      <w:proofErr w:type="gramEnd"/>
      <w:r>
        <w:rPr>
          <w:rFonts w:ascii="Times New Roman&quot;" w:hAnsi="Times New Roman&quot;"/>
          <w:sz w:val="28"/>
        </w:rPr>
        <w:t>ерешеечном, футболки для волонтеров спорта и др. на общую сумму 22</w:t>
      </w:r>
      <w:r w:rsidR="00B24F4D">
        <w:rPr>
          <w:rFonts w:ascii="Times New Roman&quot;" w:hAnsi="Times New Roman&quot;"/>
          <w:sz w:val="28"/>
        </w:rPr>
        <w:t>00</w:t>
      </w:r>
      <w:r>
        <w:rPr>
          <w:rFonts w:ascii="Times New Roman&quot;" w:hAnsi="Times New Roman&quot;"/>
          <w:sz w:val="28"/>
        </w:rPr>
        <w:t>0 руб.</w:t>
      </w:r>
    </w:p>
    <w:p w:rsidR="0011364E" w:rsidRDefault="00DB544B" w:rsidP="00FB3C14">
      <w:pPr>
        <w:ind w:firstLine="567"/>
        <w:jc w:val="both"/>
        <w:rPr>
          <w:rFonts w:ascii="Calibri&quot;" w:hAnsi="Calibri&quot;"/>
          <w:sz w:val="22"/>
        </w:rPr>
      </w:pPr>
      <w:r>
        <w:rPr>
          <w:rFonts w:ascii="Times New Roman&quot;" w:hAnsi="Times New Roman&quot;"/>
          <w:sz w:val="28"/>
        </w:rPr>
        <w:lastRenderedPageBreak/>
        <w:t>В 2023 году проведены фестивали ГТО среди обучающихся образовательных организаций и работающей молодежи, в которых приняли участие 60 человек, из них выполнили нормативы ГТО и получили знаки 48 человек. Егорьевский район по рейтингу выполнения нормативов ГТО находится на 36 месте в Алтайском крае.</w:t>
      </w:r>
    </w:p>
    <w:p w:rsidR="0011364E" w:rsidRDefault="00DB544B" w:rsidP="00FB3C14">
      <w:pPr>
        <w:ind w:firstLine="567"/>
        <w:jc w:val="both"/>
        <w:rPr>
          <w:rFonts w:ascii="Calibri&quot;" w:hAnsi="Calibri&quot;"/>
          <w:sz w:val="22"/>
        </w:rPr>
      </w:pPr>
      <w:r>
        <w:rPr>
          <w:rFonts w:ascii="Times New Roman&quot;" w:hAnsi="Times New Roman&quot;"/>
          <w:sz w:val="28"/>
        </w:rPr>
        <w:t xml:space="preserve">ДЮСШ ведет работу по популяризации спорта среди детей и подростков. Команда по греко-римской борьбе в первенстве г. Рубцовска заняла призовые первые и вторые места. Футболисты юношеской сборной района занимали призовые места в первенствах Алтайского края: в  г. Горняке, г. Рубцовске и в межрайонном турнире </w:t>
      </w:r>
      <w:proofErr w:type="gramStart"/>
      <w:r>
        <w:rPr>
          <w:rFonts w:ascii="Times New Roman&quot;" w:hAnsi="Times New Roman&quot;"/>
          <w:sz w:val="28"/>
        </w:rPr>
        <w:t>в</w:t>
      </w:r>
      <w:proofErr w:type="gramEnd"/>
      <w:r>
        <w:rPr>
          <w:rFonts w:ascii="Times New Roman&quot;" w:hAnsi="Times New Roman&quot;"/>
          <w:sz w:val="28"/>
        </w:rPr>
        <w:t xml:space="preserve"> с. Новичиха.</w:t>
      </w:r>
    </w:p>
    <w:p w:rsidR="0011364E" w:rsidRDefault="00DB544B" w:rsidP="00FB3C14">
      <w:pPr>
        <w:ind w:firstLine="567"/>
        <w:jc w:val="both"/>
        <w:rPr>
          <w:rFonts w:ascii="Calibri&quot;" w:hAnsi="Calibri&quot;"/>
          <w:sz w:val="22"/>
        </w:rPr>
      </w:pPr>
      <w:r>
        <w:rPr>
          <w:rFonts w:ascii="Times New Roman&quot;" w:hAnsi="Times New Roman&quot;"/>
          <w:sz w:val="28"/>
        </w:rPr>
        <w:t>Активное участие в спортивной жизни района принимают люди пожилого возраста. Они являются постоянными участниками спортивных соревнований, районных Олимпиад, спортивных мероприятий, посвященных Дню пожилого человека, в районном доме культуры с их участием работает Клуб любителей бильярда.</w:t>
      </w:r>
    </w:p>
    <w:p w:rsidR="0011364E" w:rsidRDefault="00DB544B" w:rsidP="00FB3C14">
      <w:pPr>
        <w:ind w:firstLine="567"/>
        <w:jc w:val="both"/>
        <w:rPr>
          <w:rFonts w:ascii="Calibri&quot;" w:hAnsi="Calibri&quot;"/>
          <w:sz w:val="28"/>
        </w:rPr>
      </w:pPr>
      <w:r>
        <w:rPr>
          <w:rFonts w:ascii="Times New Roman&quot;" w:hAnsi="Times New Roman&quot;"/>
          <w:sz w:val="28"/>
        </w:rPr>
        <w:t>На территории муниципалитета за отчетный год были проведены межрайонные  спортивные состязания среди ветеранов спор</w:t>
      </w:r>
      <w:r>
        <w:rPr>
          <w:rFonts w:ascii="Calibri&quot;" w:hAnsi="Calibri&quot;"/>
          <w:sz w:val="28"/>
        </w:rPr>
        <w:t>та, в которых Егорьевская команда победила своих соперников из Рубцовска.</w:t>
      </w:r>
    </w:p>
    <w:p w:rsidR="0011364E" w:rsidRDefault="0011364E" w:rsidP="00FB3C14">
      <w:pPr>
        <w:ind w:firstLine="567"/>
        <w:jc w:val="both"/>
        <w:rPr>
          <w:rFonts w:ascii="Calibri&quot;" w:hAnsi="Calibri&quot;"/>
          <w:sz w:val="22"/>
        </w:rPr>
      </w:pPr>
    </w:p>
    <w:p w:rsidR="0011364E" w:rsidRDefault="00DB544B" w:rsidP="00FB3C14">
      <w:pPr>
        <w:ind w:firstLine="567"/>
        <w:jc w:val="both"/>
        <w:rPr>
          <w:rFonts w:ascii="Calibri&quot;" w:hAnsi="Calibri&quot;"/>
          <w:sz w:val="22"/>
        </w:rPr>
      </w:pPr>
      <w:r>
        <w:rPr>
          <w:rFonts w:ascii="Times New Roman&quot;" w:hAnsi="Times New Roman&quot;"/>
          <w:b/>
          <w:sz w:val="28"/>
        </w:rPr>
        <w:t>Социальная защита населения</w:t>
      </w:r>
    </w:p>
    <w:p w:rsidR="0011364E" w:rsidRDefault="00DB544B" w:rsidP="00FB3C14">
      <w:pPr>
        <w:ind w:firstLine="567"/>
        <w:jc w:val="both"/>
        <w:rPr>
          <w:rFonts w:ascii="Calibri&quot;" w:hAnsi="Calibri&quot;"/>
          <w:sz w:val="22"/>
        </w:rPr>
      </w:pPr>
      <w:r>
        <w:rPr>
          <w:rFonts w:ascii="Times New Roman&quot;" w:hAnsi="Times New Roman&quot;"/>
          <w:sz w:val="28"/>
        </w:rPr>
        <w:t>В районе совместно с управлением социальной защиты населения по Егорьевскому району в 2023 году заключено 76 социальных контракт</w:t>
      </w:r>
      <w:r w:rsidR="00E36856">
        <w:rPr>
          <w:rFonts w:ascii="Times New Roman&quot;" w:hAnsi="Times New Roman&quot;"/>
          <w:sz w:val="28"/>
        </w:rPr>
        <w:t>ов</w:t>
      </w:r>
      <w:r>
        <w:rPr>
          <w:rFonts w:ascii="Calibri&quot;" w:hAnsi="Calibri&quot;"/>
          <w:sz w:val="22"/>
        </w:rPr>
        <w:t xml:space="preserve"> </w:t>
      </w:r>
      <w:r>
        <w:rPr>
          <w:rFonts w:ascii="Times New Roman&quot;" w:hAnsi="Times New Roman&quot;"/>
          <w:sz w:val="28"/>
        </w:rPr>
        <w:t>с малоимущими гражданами с целью увеличения финансового положения семьи на сумму 6795068</w:t>
      </w:r>
      <w:r>
        <w:rPr>
          <w:rFonts w:ascii="Calibri&quot;" w:hAnsi="Calibri&quot;"/>
          <w:sz w:val="22"/>
        </w:rPr>
        <w:t xml:space="preserve"> </w:t>
      </w:r>
      <w:r>
        <w:rPr>
          <w:rFonts w:ascii="Times New Roman&quot;" w:hAnsi="Times New Roman&quot;"/>
          <w:sz w:val="28"/>
        </w:rPr>
        <w:t>руб.</w:t>
      </w:r>
    </w:p>
    <w:p w:rsidR="0011364E" w:rsidRDefault="00DB544B" w:rsidP="00FB3C14">
      <w:pPr>
        <w:ind w:firstLine="567"/>
        <w:jc w:val="both"/>
        <w:rPr>
          <w:rFonts w:ascii="Calibri&quot;" w:hAnsi="Calibri&quot;"/>
          <w:sz w:val="22"/>
        </w:rPr>
      </w:pPr>
      <w:r>
        <w:rPr>
          <w:rFonts w:ascii="Times New Roman&quot;" w:hAnsi="Times New Roman&quot;"/>
          <w:sz w:val="28"/>
        </w:rPr>
        <w:t>Данный механизм работает эффективно, а самое главное жителям нашего района предлагается «готовый» инструмент помощи в поиске работы и трудоустройстве, развитии личного подсобного хозяйства</w:t>
      </w:r>
      <w:r>
        <w:rPr>
          <w:rFonts w:ascii="Calibri&quot;" w:hAnsi="Calibri&quot;"/>
          <w:sz w:val="22"/>
        </w:rPr>
        <w:t xml:space="preserve"> </w:t>
      </w:r>
      <w:r>
        <w:rPr>
          <w:rFonts w:ascii="Times New Roman&quot;" w:hAnsi="Times New Roman&quot;"/>
          <w:sz w:val="28"/>
        </w:rPr>
        <w:t>-</w:t>
      </w:r>
      <w:r>
        <w:rPr>
          <w:rFonts w:ascii="Calibri&quot;" w:hAnsi="Calibri&quot;"/>
          <w:sz w:val="22"/>
        </w:rPr>
        <w:t xml:space="preserve"> </w:t>
      </w:r>
      <w:r>
        <w:rPr>
          <w:rFonts w:ascii="Times New Roman&quot;" w:hAnsi="Times New Roman&quot;"/>
          <w:sz w:val="28"/>
        </w:rPr>
        <w:t>что актуально для нашего района, организации собственного дела, выхода семьи из трудной жизненной ситуации.</w:t>
      </w:r>
    </w:p>
    <w:p w:rsidR="0011364E" w:rsidRDefault="00DB544B" w:rsidP="00FB3C14">
      <w:pPr>
        <w:ind w:firstLine="567"/>
        <w:jc w:val="both"/>
        <w:rPr>
          <w:rFonts w:ascii="Calibri&quot;" w:hAnsi="Calibri&quot;"/>
          <w:sz w:val="22"/>
        </w:rPr>
      </w:pPr>
      <w:r>
        <w:rPr>
          <w:rFonts w:ascii="Times New Roman&quot;" w:hAnsi="Times New Roman&quot;"/>
          <w:sz w:val="28"/>
        </w:rPr>
        <w:t xml:space="preserve">При помощи социального контракта не только увеличивается бюджет семей, но и население района обеспечивается качественными, натуральными продуктами, расширяется перечень услуг, оказываемых населению района, расширяется рынок сбыта товаров за пределы не только района, но и края. </w:t>
      </w:r>
    </w:p>
    <w:p w:rsidR="0011364E" w:rsidRDefault="00DB544B" w:rsidP="00FB3C14">
      <w:pPr>
        <w:ind w:firstLine="567"/>
        <w:jc w:val="both"/>
        <w:rPr>
          <w:rFonts w:ascii="Calibri&quot;" w:hAnsi="Calibri&quot;"/>
          <w:sz w:val="22"/>
        </w:rPr>
      </w:pPr>
      <w:r>
        <w:rPr>
          <w:rFonts w:ascii="Times New Roman&quot;" w:hAnsi="Times New Roman&quot;"/>
          <w:sz w:val="28"/>
        </w:rPr>
        <w:t>В 2024</w:t>
      </w:r>
      <w:r>
        <w:rPr>
          <w:rFonts w:ascii="Calibri&quot;" w:hAnsi="Calibri&quot;"/>
          <w:sz w:val="22"/>
        </w:rPr>
        <w:t xml:space="preserve"> </w:t>
      </w:r>
      <w:r>
        <w:rPr>
          <w:rFonts w:ascii="Times New Roman&quot;" w:hAnsi="Times New Roman&quot;"/>
          <w:sz w:val="28"/>
        </w:rPr>
        <w:t>году совместная работа с органами соцзащиты в данном направлении продолжается.</w:t>
      </w:r>
    </w:p>
    <w:p w:rsidR="0011364E" w:rsidRDefault="00DB544B" w:rsidP="00FB3C14">
      <w:pPr>
        <w:ind w:firstLine="567"/>
        <w:jc w:val="both"/>
        <w:rPr>
          <w:rFonts w:ascii="Calibri&quot;" w:hAnsi="Calibri&quot;"/>
          <w:sz w:val="22"/>
        </w:rPr>
      </w:pPr>
      <w:r>
        <w:rPr>
          <w:rFonts w:ascii="Times New Roman&quot;" w:hAnsi="Times New Roman&quot;"/>
          <w:sz w:val="28"/>
        </w:rPr>
        <w:t xml:space="preserve">В 2023 году совместно с управлением социальной защиты, администрациями сельсоветов в целях реализации указания Президента Российской Федерации и по поручению Губернатора Алтайского края было организовано поздравление </w:t>
      </w:r>
      <w:r w:rsidR="002B1BE9">
        <w:rPr>
          <w:rFonts w:ascii="Times New Roman&quot;" w:hAnsi="Times New Roman&quot;"/>
          <w:sz w:val="28"/>
        </w:rPr>
        <w:t xml:space="preserve"> людей пожилого возраста </w:t>
      </w:r>
      <w:r>
        <w:rPr>
          <w:rFonts w:ascii="Times New Roman&quot;" w:hAnsi="Times New Roman&quot;"/>
          <w:sz w:val="28"/>
        </w:rPr>
        <w:t xml:space="preserve">с юбилейными днями </w:t>
      </w:r>
      <w:r>
        <w:rPr>
          <w:rFonts w:ascii="Times New Roman&quot;" w:hAnsi="Times New Roman&quot;"/>
          <w:sz w:val="28"/>
        </w:rPr>
        <w:lastRenderedPageBreak/>
        <w:t xml:space="preserve">рождениями </w:t>
      </w:r>
      <w:r w:rsidR="002B1BE9">
        <w:rPr>
          <w:rFonts w:ascii="Times New Roman&quot;" w:hAnsi="Times New Roman&quot;"/>
          <w:sz w:val="28"/>
        </w:rPr>
        <w:t>с</w:t>
      </w:r>
      <w:r>
        <w:rPr>
          <w:rFonts w:ascii="Times New Roman&quot;" w:hAnsi="Times New Roman&quot;"/>
          <w:sz w:val="28"/>
        </w:rPr>
        <w:t xml:space="preserve"> вручением персональных поздравлений и подарков от Президента РФ и Губернатора Алтайского края.</w:t>
      </w:r>
    </w:p>
    <w:p w:rsidR="0011364E" w:rsidRDefault="00DB544B" w:rsidP="00FB3C14">
      <w:pPr>
        <w:ind w:firstLine="567"/>
        <w:jc w:val="center"/>
        <w:rPr>
          <w:rFonts w:ascii="Calibri&quot;" w:hAnsi="Calibri&quot;"/>
          <w:sz w:val="22"/>
        </w:rPr>
      </w:pPr>
      <w:r>
        <w:rPr>
          <w:rFonts w:ascii="Times New Roman&quot;" w:hAnsi="Times New Roman&quot;"/>
          <w:b/>
          <w:color w:val="FF0000"/>
          <w:sz w:val="28"/>
        </w:rPr>
        <w:t> </w:t>
      </w:r>
    </w:p>
    <w:p w:rsidR="0011364E" w:rsidRPr="001079A7" w:rsidRDefault="00DB544B" w:rsidP="00FB3C14">
      <w:pPr>
        <w:ind w:firstLine="567"/>
        <w:rPr>
          <w:rFonts w:ascii="Times New Roman" w:hAnsi="Times New Roman"/>
          <w:color w:val="auto"/>
          <w:sz w:val="28"/>
          <w:szCs w:val="28"/>
        </w:rPr>
      </w:pPr>
      <w:r w:rsidRPr="001079A7">
        <w:rPr>
          <w:rFonts w:ascii="Times New Roman" w:hAnsi="Times New Roman"/>
          <w:b/>
          <w:color w:val="auto"/>
          <w:sz w:val="28"/>
          <w:szCs w:val="28"/>
        </w:rPr>
        <w:t>Здравоохранение</w:t>
      </w:r>
    </w:p>
    <w:p w:rsidR="001079A7" w:rsidRPr="001079A7" w:rsidRDefault="001079A7" w:rsidP="001079A7">
      <w:pPr>
        <w:ind w:firstLine="709"/>
        <w:jc w:val="both"/>
        <w:rPr>
          <w:rFonts w:ascii="Times New Roman" w:hAnsi="Times New Roman"/>
          <w:sz w:val="28"/>
          <w:szCs w:val="28"/>
        </w:rPr>
      </w:pPr>
      <w:r w:rsidRPr="001079A7">
        <w:rPr>
          <w:rFonts w:ascii="Times New Roman" w:hAnsi="Times New Roman"/>
          <w:sz w:val="28"/>
          <w:szCs w:val="28"/>
        </w:rPr>
        <w:t xml:space="preserve">В 2023 году </w:t>
      </w:r>
      <w:proofErr w:type="gramStart"/>
      <w:r w:rsidRPr="001079A7">
        <w:rPr>
          <w:rFonts w:ascii="Times New Roman" w:hAnsi="Times New Roman"/>
          <w:sz w:val="28"/>
          <w:szCs w:val="28"/>
        </w:rPr>
        <w:t>введены</w:t>
      </w:r>
      <w:proofErr w:type="gramEnd"/>
      <w:r w:rsidRPr="001079A7">
        <w:rPr>
          <w:rFonts w:ascii="Times New Roman" w:hAnsi="Times New Roman"/>
          <w:sz w:val="28"/>
          <w:szCs w:val="28"/>
        </w:rPr>
        <w:t xml:space="preserve"> в эксплуатацию:</w:t>
      </w:r>
    </w:p>
    <w:p w:rsidR="001079A7" w:rsidRPr="001079A7" w:rsidRDefault="001079A7" w:rsidP="001079A7">
      <w:pPr>
        <w:ind w:firstLine="709"/>
        <w:jc w:val="both"/>
        <w:rPr>
          <w:rFonts w:ascii="Times New Roman" w:hAnsi="Times New Roman"/>
          <w:sz w:val="28"/>
          <w:szCs w:val="28"/>
        </w:rPr>
      </w:pPr>
      <w:r w:rsidRPr="001079A7">
        <w:rPr>
          <w:rFonts w:ascii="Times New Roman" w:hAnsi="Times New Roman"/>
          <w:sz w:val="28"/>
          <w:szCs w:val="28"/>
        </w:rPr>
        <w:t xml:space="preserve"> -Передвижной мобильный комплекс ФАП (</w:t>
      </w:r>
      <w:proofErr w:type="spellStart"/>
      <w:r w:rsidRPr="001079A7">
        <w:rPr>
          <w:rFonts w:ascii="Times New Roman" w:hAnsi="Times New Roman"/>
          <w:sz w:val="28"/>
          <w:szCs w:val="28"/>
        </w:rPr>
        <w:t>фельдшерско</w:t>
      </w:r>
      <w:proofErr w:type="spellEnd"/>
      <w:r w:rsidRPr="001079A7">
        <w:rPr>
          <w:rFonts w:ascii="Times New Roman" w:hAnsi="Times New Roman"/>
          <w:sz w:val="28"/>
          <w:szCs w:val="28"/>
        </w:rPr>
        <w:t xml:space="preserve"> - акушерский пункт</w:t>
      </w:r>
      <w:r>
        <w:rPr>
          <w:rFonts w:ascii="Times New Roman" w:hAnsi="Times New Roman"/>
          <w:sz w:val="28"/>
          <w:szCs w:val="28"/>
        </w:rPr>
        <w:t>)</w:t>
      </w:r>
      <w:r w:rsidRPr="001079A7">
        <w:rPr>
          <w:rFonts w:ascii="Times New Roman" w:hAnsi="Times New Roman"/>
          <w:sz w:val="28"/>
          <w:szCs w:val="28"/>
        </w:rPr>
        <w:t xml:space="preserve"> для обслуживания населения в малочисленных населенных пунктах,  где отсутствует медицинский работник и стационарный ФАП, с целью доступности первичной медицинской помощи. Осмотрено за 2023 год 225 человек. Проведено ДВН 56 человек.</w:t>
      </w:r>
    </w:p>
    <w:p w:rsidR="001079A7" w:rsidRPr="001079A7" w:rsidRDefault="001079A7" w:rsidP="001079A7">
      <w:pPr>
        <w:ind w:firstLine="709"/>
        <w:jc w:val="both"/>
        <w:rPr>
          <w:rFonts w:ascii="Times New Roman" w:hAnsi="Times New Roman"/>
          <w:sz w:val="28"/>
          <w:szCs w:val="28"/>
        </w:rPr>
      </w:pPr>
      <w:r w:rsidRPr="001079A7">
        <w:rPr>
          <w:rFonts w:ascii="Times New Roman" w:hAnsi="Times New Roman"/>
          <w:sz w:val="28"/>
          <w:szCs w:val="28"/>
        </w:rPr>
        <w:t xml:space="preserve">- Новый УЗ аппарат </w:t>
      </w:r>
      <w:proofErr w:type="spellStart"/>
      <w:r w:rsidRPr="001079A7">
        <w:rPr>
          <w:rFonts w:ascii="Times New Roman" w:hAnsi="Times New Roman"/>
          <w:sz w:val="28"/>
          <w:szCs w:val="28"/>
          <w:lang w:val="en-US"/>
        </w:rPr>
        <w:t>SonoScape</w:t>
      </w:r>
      <w:proofErr w:type="spellEnd"/>
      <w:r w:rsidRPr="001079A7">
        <w:rPr>
          <w:rFonts w:ascii="Times New Roman" w:hAnsi="Times New Roman"/>
          <w:sz w:val="28"/>
          <w:szCs w:val="28"/>
        </w:rPr>
        <w:t xml:space="preserve">, с наличием </w:t>
      </w:r>
      <w:proofErr w:type="spellStart"/>
      <w:r w:rsidRPr="001079A7">
        <w:rPr>
          <w:rFonts w:ascii="Times New Roman" w:hAnsi="Times New Roman"/>
          <w:sz w:val="28"/>
          <w:szCs w:val="28"/>
        </w:rPr>
        <w:t>трансвагинального</w:t>
      </w:r>
      <w:proofErr w:type="spellEnd"/>
      <w:r w:rsidRPr="001079A7">
        <w:rPr>
          <w:rFonts w:ascii="Times New Roman" w:hAnsi="Times New Roman"/>
          <w:sz w:val="28"/>
          <w:szCs w:val="28"/>
        </w:rPr>
        <w:t xml:space="preserve"> датчика, что позволяет диагностировать заболевания женских и мужских половых органов.</w:t>
      </w:r>
    </w:p>
    <w:p w:rsidR="001079A7" w:rsidRPr="001079A7" w:rsidRDefault="001079A7" w:rsidP="001079A7">
      <w:pPr>
        <w:ind w:firstLine="709"/>
        <w:jc w:val="both"/>
        <w:rPr>
          <w:rFonts w:ascii="Times New Roman" w:hAnsi="Times New Roman"/>
          <w:sz w:val="28"/>
          <w:szCs w:val="28"/>
        </w:rPr>
      </w:pPr>
      <w:r w:rsidRPr="001079A7">
        <w:rPr>
          <w:rFonts w:ascii="Times New Roman" w:hAnsi="Times New Roman"/>
          <w:sz w:val="28"/>
          <w:szCs w:val="28"/>
        </w:rPr>
        <w:t>Проведено 1005 исследований, что позволило выявить 375 заболеваний, в том числе 2 онкологических заболевания на ранних стадиях.</w:t>
      </w:r>
    </w:p>
    <w:p w:rsidR="001079A7" w:rsidRPr="001079A7" w:rsidRDefault="001079A7" w:rsidP="001079A7">
      <w:pPr>
        <w:ind w:firstLine="709"/>
        <w:jc w:val="both"/>
        <w:rPr>
          <w:rFonts w:ascii="Times New Roman" w:hAnsi="Times New Roman"/>
          <w:sz w:val="28"/>
          <w:szCs w:val="28"/>
        </w:rPr>
      </w:pPr>
      <w:r w:rsidRPr="001079A7">
        <w:rPr>
          <w:rFonts w:ascii="Times New Roman" w:hAnsi="Times New Roman"/>
          <w:sz w:val="28"/>
          <w:szCs w:val="28"/>
        </w:rPr>
        <w:t xml:space="preserve">С целью доступности первичной медицинской помощи в 2023 году привлекались к работе передвижные мобильные комплексы: </w:t>
      </w:r>
    </w:p>
    <w:p w:rsidR="001079A7" w:rsidRPr="001079A7" w:rsidRDefault="001079A7" w:rsidP="001079A7">
      <w:pPr>
        <w:ind w:firstLine="709"/>
        <w:jc w:val="both"/>
        <w:rPr>
          <w:rFonts w:ascii="Times New Roman" w:hAnsi="Times New Roman"/>
          <w:sz w:val="28"/>
          <w:szCs w:val="28"/>
        </w:rPr>
      </w:pPr>
      <w:proofErr w:type="spellStart"/>
      <w:r w:rsidRPr="001079A7">
        <w:rPr>
          <w:rFonts w:ascii="Times New Roman" w:hAnsi="Times New Roman"/>
          <w:sz w:val="28"/>
          <w:szCs w:val="28"/>
        </w:rPr>
        <w:t>Флюорограф</w:t>
      </w:r>
      <w:proofErr w:type="spellEnd"/>
      <w:r w:rsidRPr="001079A7">
        <w:rPr>
          <w:rFonts w:ascii="Times New Roman" w:hAnsi="Times New Roman"/>
          <w:sz w:val="28"/>
          <w:szCs w:val="28"/>
        </w:rPr>
        <w:t>: осмотрено 725 человек, выявлено 2 случая ТВС.</w:t>
      </w:r>
    </w:p>
    <w:p w:rsidR="001079A7" w:rsidRPr="001079A7" w:rsidRDefault="001079A7" w:rsidP="001079A7">
      <w:pPr>
        <w:ind w:firstLine="709"/>
        <w:jc w:val="both"/>
        <w:rPr>
          <w:rFonts w:ascii="Times New Roman" w:hAnsi="Times New Roman"/>
          <w:sz w:val="28"/>
          <w:szCs w:val="28"/>
        </w:rPr>
      </w:pPr>
      <w:proofErr w:type="spellStart"/>
      <w:r w:rsidRPr="001079A7">
        <w:rPr>
          <w:rFonts w:ascii="Times New Roman" w:hAnsi="Times New Roman"/>
          <w:sz w:val="28"/>
          <w:szCs w:val="28"/>
        </w:rPr>
        <w:t>Маммограф</w:t>
      </w:r>
      <w:proofErr w:type="spellEnd"/>
      <w:r w:rsidRPr="001079A7">
        <w:rPr>
          <w:rFonts w:ascii="Times New Roman" w:hAnsi="Times New Roman"/>
          <w:sz w:val="28"/>
          <w:szCs w:val="28"/>
        </w:rPr>
        <w:t>: осмотрено 659 женщин,  35 заболеваний молочных желез, одно онкологическое заболевание на ранней стадии.</w:t>
      </w:r>
    </w:p>
    <w:p w:rsidR="001079A7" w:rsidRPr="001079A7" w:rsidRDefault="001079A7" w:rsidP="001079A7">
      <w:pPr>
        <w:ind w:firstLine="709"/>
        <w:jc w:val="both"/>
        <w:rPr>
          <w:rFonts w:ascii="Times New Roman" w:hAnsi="Times New Roman"/>
          <w:sz w:val="28"/>
          <w:szCs w:val="28"/>
        </w:rPr>
      </w:pPr>
      <w:r w:rsidRPr="001079A7">
        <w:rPr>
          <w:rFonts w:ascii="Times New Roman" w:hAnsi="Times New Roman"/>
          <w:sz w:val="28"/>
          <w:szCs w:val="28"/>
        </w:rPr>
        <w:t xml:space="preserve">Проводилась плановая работа по </w:t>
      </w:r>
      <w:r>
        <w:rPr>
          <w:rFonts w:ascii="Times New Roman" w:hAnsi="Times New Roman"/>
          <w:sz w:val="28"/>
          <w:szCs w:val="28"/>
        </w:rPr>
        <w:t>д</w:t>
      </w:r>
      <w:r w:rsidRPr="001079A7">
        <w:rPr>
          <w:rFonts w:ascii="Times New Roman" w:hAnsi="Times New Roman"/>
          <w:sz w:val="28"/>
          <w:szCs w:val="28"/>
        </w:rPr>
        <w:t>испансеризации определенных гру</w:t>
      </w:r>
      <w:proofErr w:type="gramStart"/>
      <w:r w:rsidRPr="001079A7">
        <w:rPr>
          <w:rFonts w:ascii="Times New Roman" w:hAnsi="Times New Roman"/>
          <w:sz w:val="28"/>
          <w:szCs w:val="28"/>
        </w:rPr>
        <w:t>пп взр</w:t>
      </w:r>
      <w:proofErr w:type="gramEnd"/>
      <w:r w:rsidRPr="001079A7">
        <w:rPr>
          <w:rFonts w:ascii="Times New Roman" w:hAnsi="Times New Roman"/>
          <w:sz w:val="28"/>
          <w:szCs w:val="28"/>
        </w:rPr>
        <w:t xml:space="preserve">ослого населения, </w:t>
      </w:r>
      <w:r>
        <w:rPr>
          <w:rFonts w:ascii="Times New Roman" w:hAnsi="Times New Roman"/>
          <w:sz w:val="28"/>
          <w:szCs w:val="28"/>
        </w:rPr>
        <w:t>п</w:t>
      </w:r>
      <w:r w:rsidRPr="001079A7">
        <w:rPr>
          <w:rFonts w:ascii="Times New Roman" w:hAnsi="Times New Roman"/>
          <w:sz w:val="28"/>
          <w:szCs w:val="28"/>
        </w:rPr>
        <w:t xml:space="preserve">рофилактические осмотры населения, </w:t>
      </w:r>
      <w:r>
        <w:rPr>
          <w:rFonts w:ascii="Times New Roman" w:hAnsi="Times New Roman"/>
          <w:sz w:val="28"/>
          <w:szCs w:val="28"/>
        </w:rPr>
        <w:t>у</w:t>
      </w:r>
      <w:r w:rsidRPr="001079A7">
        <w:rPr>
          <w:rFonts w:ascii="Times New Roman" w:hAnsi="Times New Roman"/>
          <w:sz w:val="28"/>
          <w:szCs w:val="28"/>
        </w:rPr>
        <w:t xml:space="preserve">глубленная диспансеризация пациентов, перенесших </w:t>
      </w:r>
      <w:r>
        <w:rPr>
          <w:rFonts w:ascii="Times New Roman" w:hAnsi="Times New Roman"/>
          <w:sz w:val="28"/>
          <w:szCs w:val="28"/>
        </w:rPr>
        <w:t xml:space="preserve">инфекцию </w:t>
      </w:r>
      <w:proofErr w:type="spellStart"/>
      <w:r w:rsidRPr="001079A7">
        <w:rPr>
          <w:rFonts w:ascii="Times New Roman" w:hAnsi="Times New Roman"/>
          <w:sz w:val="28"/>
          <w:szCs w:val="28"/>
          <w:lang w:val="en-US"/>
        </w:rPr>
        <w:t>Covid</w:t>
      </w:r>
      <w:proofErr w:type="spellEnd"/>
      <w:r>
        <w:rPr>
          <w:rFonts w:ascii="Times New Roman" w:hAnsi="Times New Roman"/>
          <w:sz w:val="28"/>
          <w:szCs w:val="28"/>
        </w:rPr>
        <w:t>-19,</w:t>
      </w:r>
      <w:r w:rsidRPr="001079A7">
        <w:rPr>
          <w:rFonts w:ascii="Times New Roman" w:hAnsi="Times New Roman"/>
          <w:sz w:val="28"/>
          <w:szCs w:val="28"/>
        </w:rPr>
        <w:t xml:space="preserve"> </w:t>
      </w:r>
      <w:r>
        <w:rPr>
          <w:rFonts w:ascii="Times New Roman" w:hAnsi="Times New Roman"/>
          <w:sz w:val="28"/>
          <w:szCs w:val="28"/>
        </w:rPr>
        <w:t>п</w:t>
      </w:r>
      <w:r w:rsidRPr="001079A7">
        <w:rPr>
          <w:rFonts w:ascii="Times New Roman" w:hAnsi="Times New Roman"/>
          <w:sz w:val="28"/>
          <w:szCs w:val="28"/>
        </w:rPr>
        <w:t xml:space="preserve">рофилактические осмотры детского населения. </w:t>
      </w:r>
      <w:r>
        <w:rPr>
          <w:rFonts w:ascii="Times New Roman" w:hAnsi="Times New Roman"/>
          <w:sz w:val="28"/>
          <w:szCs w:val="28"/>
        </w:rPr>
        <w:t>Э</w:t>
      </w:r>
      <w:r w:rsidRPr="001079A7">
        <w:rPr>
          <w:rFonts w:ascii="Times New Roman" w:hAnsi="Times New Roman"/>
          <w:sz w:val="28"/>
          <w:szCs w:val="28"/>
        </w:rPr>
        <w:t>то позволило выявить 57 первичных заболеваний и во время начат</w:t>
      </w:r>
      <w:r>
        <w:rPr>
          <w:rFonts w:ascii="Times New Roman" w:hAnsi="Times New Roman"/>
          <w:sz w:val="28"/>
          <w:szCs w:val="28"/>
        </w:rPr>
        <w:t>ь</w:t>
      </w:r>
      <w:r w:rsidRPr="001079A7">
        <w:rPr>
          <w:rFonts w:ascii="Times New Roman" w:hAnsi="Times New Roman"/>
          <w:sz w:val="28"/>
          <w:szCs w:val="28"/>
        </w:rPr>
        <w:t xml:space="preserve"> лечение,</w:t>
      </w:r>
      <w:r>
        <w:rPr>
          <w:rFonts w:ascii="Times New Roman" w:hAnsi="Times New Roman"/>
          <w:sz w:val="28"/>
          <w:szCs w:val="28"/>
        </w:rPr>
        <w:t xml:space="preserve"> </w:t>
      </w:r>
      <w:r w:rsidRPr="001079A7">
        <w:rPr>
          <w:rFonts w:ascii="Times New Roman" w:hAnsi="Times New Roman"/>
          <w:sz w:val="28"/>
          <w:szCs w:val="28"/>
        </w:rPr>
        <w:t>3 из которых</w:t>
      </w:r>
      <w:r>
        <w:rPr>
          <w:rFonts w:ascii="Times New Roman" w:hAnsi="Times New Roman"/>
          <w:sz w:val="28"/>
          <w:szCs w:val="28"/>
        </w:rPr>
        <w:t xml:space="preserve"> - </w:t>
      </w:r>
      <w:r w:rsidRPr="001079A7">
        <w:rPr>
          <w:rFonts w:ascii="Times New Roman" w:hAnsi="Times New Roman"/>
          <w:sz w:val="28"/>
          <w:szCs w:val="28"/>
        </w:rPr>
        <w:t>онкологические заболевания.</w:t>
      </w:r>
    </w:p>
    <w:p w:rsidR="001079A7" w:rsidRPr="001079A7" w:rsidRDefault="001079A7" w:rsidP="001079A7">
      <w:pPr>
        <w:ind w:firstLine="709"/>
        <w:jc w:val="both"/>
        <w:rPr>
          <w:rFonts w:ascii="Times New Roman" w:hAnsi="Times New Roman"/>
          <w:sz w:val="28"/>
          <w:szCs w:val="28"/>
        </w:rPr>
      </w:pPr>
      <w:r w:rsidRPr="001079A7">
        <w:rPr>
          <w:rFonts w:ascii="Times New Roman" w:hAnsi="Times New Roman"/>
          <w:sz w:val="28"/>
          <w:szCs w:val="28"/>
        </w:rPr>
        <w:t>В данный период времени в Алтайском крае и у нас в районе начала работу служба сопровождения пациентов, перенесших острые сосудистые катастрофы (инсульты, инфаркты), что позволяет во время  продолжить наблюдение и  лечение на амбулаторном этапе, записать на прием  к врачу или оказать помощь на дому.</w:t>
      </w:r>
    </w:p>
    <w:p w:rsidR="0011364E" w:rsidRDefault="00DB544B" w:rsidP="00FB3C14">
      <w:pPr>
        <w:ind w:firstLine="567"/>
        <w:jc w:val="both"/>
        <w:rPr>
          <w:rFonts w:ascii="Calibri&quot;" w:hAnsi="Calibri&quot;"/>
          <w:sz w:val="22"/>
        </w:rPr>
      </w:pPr>
      <w:r>
        <w:rPr>
          <w:rFonts w:ascii="Times New Roman&quot;" w:hAnsi="Times New Roman&quot;"/>
          <w:color w:val="FF0000"/>
          <w:sz w:val="28"/>
        </w:rPr>
        <w:t>. </w:t>
      </w:r>
    </w:p>
    <w:p w:rsidR="0011364E" w:rsidRPr="00282AC5" w:rsidRDefault="00DB544B" w:rsidP="00FB3C14">
      <w:pPr>
        <w:ind w:firstLine="567"/>
        <w:jc w:val="both"/>
        <w:rPr>
          <w:rFonts w:ascii="Calibri&quot;" w:hAnsi="Calibri&quot;"/>
          <w:color w:val="auto"/>
          <w:sz w:val="22"/>
        </w:rPr>
      </w:pPr>
      <w:r w:rsidRPr="00282AC5">
        <w:rPr>
          <w:rFonts w:ascii="Times New Roman&quot;" w:hAnsi="Times New Roman&quot;"/>
          <w:b/>
          <w:color w:val="auto"/>
          <w:sz w:val="28"/>
        </w:rPr>
        <w:t>Безопасность жизнедеятельности</w:t>
      </w:r>
    </w:p>
    <w:p w:rsidR="0011364E" w:rsidRPr="00282AC5" w:rsidRDefault="00DB544B" w:rsidP="00FB3C14">
      <w:pPr>
        <w:ind w:firstLine="567"/>
        <w:jc w:val="both"/>
        <w:rPr>
          <w:rFonts w:ascii="Calibri&quot;" w:hAnsi="Calibri&quot;"/>
          <w:color w:val="auto"/>
          <w:sz w:val="22"/>
        </w:rPr>
      </w:pPr>
      <w:r w:rsidRPr="00282AC5">
        <w:rPr>
          <w:rFonts w:ascii="Times New Roman&quot;" w:hAnsi="Times New Roman&quot;"/>
          <w:color w:val="auto"/>
          <w:sz w:val="28"/>
        </w:rPr>
        <w:t>Основное</w:t>
      </w:r>
      <w:r w:rsidRPr="00282AC5">
        <w:rPr>
          <w:rFonts w:ascii="Calibri&quot;" w:hAnsi="Calibri&quot;"/>
          <w:color w:val="auto"/>
          <w:sz w:val="22"/>
        </w:rPr>
        <w:t xml:space="preserve"> </w:t>
      </w:r>
      <w:r w:rsidRPr="00282AC5">
        <w:rPr>
          <w:rFonts w:ascii="Times New Roman&quot;" w:hAnsi="Times New Roman&quot;"/>
          <w:color w:val="auto"/>
          <w:sz w:val="28"/>
        </w:rPr>
        <w:t>внимание в 202</w:t>
      </w:r>
      <w:r w:rsidR="004C5702" w:rsidRPr="00282AC5">
        <w:rPr>
          <w:rFonts w:ascii="Times New Roman&quot;" w:hAnsi="Times New Roman&quot;"/>
          <w:color w:val="auto"/>
          <w:sz w:val="28"/>
        </w:rPr>
        <w:t>3</w:t>
      </w:r>
      <w:r w:rsidRPr="00282AC5">
        <w:rPr>
          <w:rFonts w:ascii="Calibri&quot;" w:hAnsi="Calibri&quot;"/>
          <w:color w:val="auto"/>
          <w:sz w:val="22"/>
        </w:rPr>
        <w:t xml:space="preserve"> </w:t>
      </w:r>
      <w:r w:rsidRPr="00282AC5">
        <w:rPr>
          <w:rFonts w:ascii="Times New Roman&quot;" w:hAnsi="Times New Roman&quot;"/>
          <w:color w:val="auto"/>
          <w:sz w:val="28"/>
        </w:rPr>
        <w:t>году</w:t>
      </w:r>
      <w:r w:rsidRPr="00282AC5">
        <w:rPr>
          <w:rFonts w:ascii="Calibri&quot;" w:hAnsi="Calibri&quot;"/>
          <w:color w:val="auto"/>
          <w:sz w:val="22"/>
        </w:rPr>
        <w:t xml:space="preserve"> </w:t>
      </w:r>
      <w:r w:rsidRPr="00282AC5">
        <w:rPr>
          <w:rFonts w:ascii="Times New Roman&quot;" w:hAnsi="Times New Roman&quot;"/>
          <w:color w:val="auto"/>
          <w:sz w:val="28"/>
        </w:rPr>
        <w:t>уделялось</w:t>
      </w:r>
      <w:r w:rsidRPr="00282AC5">
        <w:rPr>
          <w:rFonts w:ascii="Calibri&quot;" w:hAnsi="Calibri&quot;"/>
          <w:color w:val="auto"/>
          <w:sz w:val="22"/>
        </w:rPr>
        <w:t xml:space="preserve"> </w:t>
      </w:r>
      <w:r w:rsidRPr="00282AC5">
        <w:rPr>
          <w:rFonts w:ascii="Times New Roman&quot;" w:hAnsi="Times New Roman&quot;"/>
          <w:color w:val="auto"/>
          <w:sz w:val="28"/>
        </w:rPr>
        <w:t>угрозам возникновения чрезвычайных ситуаций, связанным</w:t>
      </w:r>
      <w:r w:rsidRPr="00282AC5">
        <w:rPr>
          <w:rFonts w:ascii="Calibri&quot;" w:hAnsi="Calibri&quot;"/>
          <w:color w:val="auto"/>
          <w:sz w:val="22"/>
        </w:rPr>
        <w:t xml:space="preserve"> </w:t>
      </w:r>
      <w:r w:rsidRPr="00282AC5">
        <w:rPr>
          <w:rFonts w:ascii="Times New Roman&quot;" w:hAnsi="Times New Roman&quot;"/>
          <w:color w:val="auto"/>
          <w:sz w:val="28"/>
        </w:rPr>
        <w:t>с лесными</w:t>
      </w:r>
      <w:r w:rsidRPr="00282AC5">
        <w:rPr>
          <w:rFonts w:ascii="Calibri&quot;" w:hAnsi="Calibri&quot;"/>
          <w:color w:val="auto"/>
          <w:sz w:val="22"/>
        </w:rPr>
        <w:t xml:space="preserve"> </w:t>
      </w:r>
      <w:r w:rsidRPr="00282AC5">
        <w:rPr>
          <w:rFonts w:ascii="Times New Roman&quot;" w:hAnsi="Times New Roman&quot;"/>
          <w:color w:val="auto"/>
          <w:sz w:val="28"/>
        </w:rPr>
        <w:t>и ландшафтными</w:t>
      </w:r>
      <w:r w:rsidRPr="00282AC5">
        <w:rPr>
          <w:rFonts w:ascii="Calibri&quot;" w:hAnsi="Calibri&quot;"/>
          <w:color w:val="auto"/>
          <w:sz w:val="22"/>
        </w:rPr>
        <w:t xml:space="preserve"> </w:t>
      </w:r>
      <w:r w:rsidRPr="00282AC5">
        <w:rPr>
          <w:rFonts w:ascii="Times New Roman&quot;" w:hAnsi="Times New Roman&quot;"/>
          <w:color w:val="auto"/>
          <w:sz w:val="28"/>
        </w:rPr>
        <w:t>пожарами и ЧС природного характера</w:t>
      </w:r>
      <w:r w:rsidRPr="00282AC5">
        <w:rPr>
          <w:rFonts w:ascii="Calibri&quot;" w:hAnsi="Calibri&quot;"/>
          <w:color w:val="auto"/>
          <w:sz w:val="22"/>
        </w:rPr>
        <w:t>.</w:t>
      </w:r>
    </w:p>
    <w:p w:rsidR="0011364E" w:rsidRPr="00FF4037" w:rsidRDefault="00DB544B" w:rsidP="00FB3C14">
      <w:pPr>
        <w:ind w:firstLine="567"/>
        <w:jc w:val="both"/>
        <w:rPr>
          <w:rFonts w:ascii="Calibri&quot;" w:hAnsi="Calibri&quot;"/>
          <w:color w:val="auto"/>
          <w:sz w:val="22"/>
        </w:rPr>
      </w:pPr>
      <w:r w:rsidRPr="00FF4037">
        <w:rPr>
          <w:rFonts w:ascii="Times New Roman&quot;" w:hAnsi="Times New Roman&quot;"/>
          <w:color w:val="auto"/>
          <w:sz w:val="28"/>
        </w:rPr>
        <w:t>Одно из основных направлений - это недопущение перехода лесных и ландшафтных пожаров на территорию населённых пунктов</w:t>
      </w:r>
      <w:r w:rsidR="004C5702" w:rsidRPr="00FF4037">
        <w:rPr>
          <w:rFonts w:ascii="Times New Roman&quot;" w:hAnsi="Times New Roman&quot;"/>
          <w:color w:val="auto"/>
          <w:sz w:val="28"/>
        </w:rPr>
        <w:t>,</w:t>
      </w:r>
      <w:r w:rsidRPr="00FF4037">
        <w:rPr>
          <w:rFonts w:ascii="Times New Roman&quot;" w:hAnsi="Times New Roman&quot;"/>
          <w:color w:val="auto"/>
          <w:sz w:val="28"/>
        </w:rPr>
        <w:t xml:space="preserve"> а также подтопления населённых пунктов во время весеннего половодья.</w:t>
      </w:r>
    </w:p>
    <w:p w:rsidR="0011364E" w:rsidRDefault="00DB544B" w:rsidP="00FB3C14">
      <w:pPr>
        <w:ind w:firstLine="567"/>
        <w:jc w:val="both"/>
        <w:rPr>
          <w:rFonts w:ascii="Times New Roman&quot;" w:hAnsi="Times New Roman&quot;"/>
          <w:color w:val="auto"/>
          <w:sz w:val="28"/>
        </w:rPr>
      </w:pPr>
      <w:r w:rsidRPr="00FF4037">
        <w:rPr>
          <w:rFonts w:ascii="Times New Roman&quot;" w:hAnsi="Times New Roman&quot;"/>
          <w:color w:val="auto"/>
          <w:sz w:val="28"/>
        </w:rPr>
        <w:lastRenderedPageBreak/>
        <w:t>Для защиты населенных пунктов созданы и функционируют 4 ДПК (добровольных пожарных команды) и 7 ДПД</w:t>
      </w:r>
      <w:r w:rsidR="004C5702" w:rsidRPr="00FF4037">
        <w:rPr>
          <w:rFonts w:ascii="Times New Roman&quot;" w:hAnsi="Times New Roman&quot;"/>
          <w:color w:val="auto"/>
          <w:sz w:val="28"/>
        </w:rPr>
        <w:t xml:space="preserve"> (добровольных пожарных дружин), в составе которых 61 человек</w:t>
      </w:r>
      <w:r w:rsidR="00CB3B87" w:rsidRPr="00FF4037">
        <w:rPr>
          <w:rFonts w:ascii="Times New Roman&quot;" w:hAnsi="Times New Roman&quot;"/>
          <w:color w:val="auto"/>
          <w:sz w:val="28"/>
        </w:rPr>
        <w:t>. О</w:t>
      </w:r>
      <w:r w:rsidRPr="00FF4037">
        <w:rPr>
          <w:rFonts w:ascii="Times New Roman&quot;" w:hAnsi="Times New Roman&quot;"/>
          <w:color w:val="auto"/>
          <w:sz w:val="28"/>
        </w:rPr>
        <w:t xml:space="preserve">снащены </w:t>
      </w:r>
      <w:r w:rsidR="00CB3B87" w:rsidRPr="00FF4037">
        <w:rPr>
          <w:rFonts w:ascii="Times New Roman&quot;" w:hAnsi="Times New Roman&quot;"/>
          <w:color w:val="auto"/>
          <w:sz w:val="28"/>
        </w:rPr>
        <w:t xml:space="preserve">они 4 </w:t>
      </w:r>
      <w:r w:rsidRPr="00FF4037">
        <w:rPr>
          <w:rFonts w:ascii="Times New Roman&quot;" w:hAnsi="Times New Roman&quot;"/>
          <w:color w:val="auto"/>
          <w:sz w:val="28"/>
        </w:rPr>
        <w:t>пожарными автомобилями АРС-17 с оборудованием для тушения пожаров.</w:t>
      </w:r>
    </w:p>
    <w:p w:rsidR="00F03A85" w:rsidRPr="0000252A" w:rsidRDefault="00F03A85" w:rsidP="00F03A85">
      <w:pPr>
        <w:pStyle w:val="aa"/>
        <w:suppressAutoHyphens w:val="0"/>
        <w:spacing w:after="0" w:line="240" w:lineRule="auto"/>
        <w:ind w:firstLine="567"/>
        <w:jc w:val="both"/>
        <w:rPr>
          <w:rStyle w:val="15"/>
          <w:rFonts w:cs="Times New Roman"/>
          <w:sz w:val="28"/>
          <w:szCs w:val="28"/>
          <w:lang w:val="ru-RU"/>
        </w:rPr>
      </w:pPr>
      <w:r w:rsidRPr="0000252A">
        <w:rPr>
          <w:rStyle w:val="15"/>
          <w:rFonts w:cs="Times New Roman"/>
          <w:sz w:val="28"/>
          <w:szCs w:val="28"/>
          <w:lang w:val="ru-RU"/>
        </w:rPr>
        <w:t>На м</w:t>
      </w:r>
      <w:proofErr w:type="spellStart"/>
      <w:r w:rsidRPr="0000252A">
        <w:rPr>
          <w:rFonts w:cs="Times New Roman"/>
          <w:sz w:val="28"/>
        </w:rPr>
        <w:t>атериально-техническое</w:t>
      </w:r>
      <w:proofErr w:type="spellEnd"/>
      <w:r w:rsidRPr="0000252A">
        <w:rPr>
          <w:rFonts w:cs="Times New Roman"/>
          <w:sz w:val="28"/>
        </w:rPr>
        <w:t xml:space="preserve"> </w:t>
      </w:r>
      <w:proofErr w:type="spellStart"/>
      <w:r w:rsidRPr="0000252A">
        <w:rPr>
          <w:rFonts w:cs="Times New Roman"/>
          <w:sz w:val="28"/>
          <w:lang w:bidi="ru-RU"/>
        </w:rPr>
        <w:t>оснащение</w:t>
      </w:r>
      <w:proofErr w:type="spellEnd"/>
      <w:r w:rsidRPr="0000252A">
        <w:rPr>
          <w:rFonts w:cs="Times New Roman"/>
          <w:sz w:val="28"/>
          <w:lang w:bidi="ru-RU"/>
        </w:rPr>
        <w:t xml:space="preserve"> </w:t>
      </w:r>
      <w:proofErr w:type="spellStart"/>
      <w:r w:rsidRPr="0000252A">
        <w:rPr>
          <w:rFonts w:cs="Times New Roman"/>
          <w:sz w:val="28"/>
          <w:lang w:bidi="ru-RU"/>
        </w:rPr>
        <w:t>единой</w:t>
      </w:r>
      <w:proofErr w:type="spellEnd"/>
      <w:r w:rsidRPr="0000252A">
        <w:rPr>
          <w:rFonts w:cs="Times New Roman"/>
          <w:sz w:val="28"/>
          <w:lang w:bidi="ru-RU"/>
        </w:rPr>
        <w:t xml:space="preserve"> </w:t>
      </w:r>
      <w:proofErr w:type="spellStart"/>
      <w:r w:rsidRPr="0000252A">
        <w:rPr>
          <w:rFonts w:cs="Times New Roman"/>
          <w:sz w:val="28"/>
          <w:lang w:bidi="ru-RU"/>
        </w:rPr>
        <w:t>дежурно-диспетчерской</w:t>
      </w:r>
      <w:proofErr w:type="spellEnd"/>
      <w:r w:rsidRPr="0000252A">
        <w:rPr>
          <w:rFonts w:cs="Times New Roman"/>
          <w:sz w:val="28"/>
          <w:lang w:bidi="ru-RU"/>
        </w:rPr>
        <w:t xml:space="preserve"> </w:t>
      </w:r>
      <w:proofErr w:type="spellStart"/>
      <w:r w:rsidRPr="0000252A">
        <w:rPr>
          <w:rFonts w:cs="Times New Roman"/>
          <w:sz w:val="28"/>
          <w:lang w:bidi="ru-RU"/>
        </w:rPr>
        <w:t>службы</w:t>
      </w:r>
      <w:proofErr w:type="spellEnd"/>
      <w:r w:rsidRPr="0000252A">
        <w:rPr>
          <w:rFonts w:cs="Times New Roman"/>
          <w:sz w:val="28"/>
          <w:lang w:bidi="ru-RU"/>
        </w:rPr>
        <w:t xml:space="preserve"> </w:t>
      </w:r>
      <w:proofErr w:type="spellStart"/>
      <w:r w:rsidRPr="0000252A">
        <w:rPr>
          <w:rFonts w:cs="Times New Roman"/>
          <w:sz w:val="28"/>
          <w:lang w:bidi="ru-RU"/>
        </w:rPr>
        <w:t>района</w:t>
      </w:r>
      <w:proofErr w:type="spellEnd"/>
      <w:r w:rsidRPr="0000252A">
        <w:rPr>
          <w:rFonts w:cs="Times New Roman"/>
          <w:sz w:val="28"/>
          <w:lang w:val="ru-RU" w:bidi="ru-RU"/>
        </w:rPr>
        <w:t>, а также с</w:t>
      </w:r>
      <w:proofErr w:type="spellStart"/>
      <w:r w:rsidRPr="0000252A">
        <w:rPr>
          <w:rFonts w:cs="Times New Roman"/>
          <w:sz w:val="28"/>
          <w:lang w:bidi="ru-RU"/>
        </w:rPr>
        <w:t>оздание</w:t>
      </w:r>
      <w:proofErr w:type="spellEnd"/>
      <w:r w:rsidRPr="0000252A">
        <w:rPr>
          <w:rFonts w:cs="Times New Roman"/>
          <w:sz w:val="28"/>
          <w:lang w:bidi="ru-RU"/>
        </w:rPr>
        <w:t xml:space="preserve"> и </w:t>
      </w:r>
      <w:proofErr w:type="spellStart"/>
      <w:r w:rsidRPr="0000252A">
        <w:rPr>
          <w:rFonts w:cs="Times New Roman"/>
          <w:sz w:val="28"/>
          <w:lang w:bidi="ru-RU"/>
        </w:rPr>
        <w:t>обновление</w:t>
      </w:r>
      <w:proofErr w:type="spellEnd"/>
      <w:r w:rsidRPr="0000252A">
        <w:rPr>
          <w:rFonts w:cs="Times New Roman"/>
          <w:sz w:val="28"/>
          <w:lang w:bidi="ru-RU"/>
        </w:rPr>
        <w:t xml:space="preserve"> </w:t>
      </w:r>
      <w:proofErr w:type="spellStart"/>
      <w:r w:rsidRPr="0000252A">
        <w:rPr>
          <w:rFonts w:cs="Times New Roman"/>
          <w:sz w:val="28"/>
          <w:lang w:bidi="ru-RU"/>
        </w:rPr>
        <w:t>резервов</w:t>
      </w:r>
      <w:proofErr w:type="spellEnd"/>
      <w:r w:rsidRPr="0000252A">
        <w:rPr>
          <w:rFonts w:cs="Times New Roman"/>
          <w:sz w:val="28"/>
          <w:lang w:bidi="ru-RU"/>
        </w:rPr>
        <w:t xml:space="preserve"> </w:t>
      </w:r>
      <w:proofErr w:type="spellStart"/>
      <w:r w:rsidRPr="0000252A">
        <w:rPr>
          <w:rFonts w:cs="Times New Roman"/>
          <w:sz w:val="28"/>
        </w:rPr>
        <w:t>материальных</w:t>
      </w:r>
      <w:proofErr w:type="spellEnd"/>
      <w:r w:rsidRPr="0000252A">
        <w:rPr>
          <w:rFonts w:cs="Times New Roman"/>
          <w:sz w:val="28"/>
        </w:rPr>
        <w:t xml:space="preserve"> </w:t>
      </w:r>
      <w:proofErr w:type="spellStart"/>
      <w:r w:rsidRPr="0000252A">
        <w:rPr>
          <w:rFonts w:cs="Times New Roman"/>
          <w:sz w:val="28"/>
        </w:rPr>
        <w:t>ресурсов</w:t>
      </w:r>
      <w:proofErr w:type="spellEnd"/>
      <w:r w:rsidRPr="0000252A">
        <w:rPr>
          <w:rFonts w:cs="Times New Roman"/>
          <w:sz w:val="28"/>
        </w:rPr>
        <w:t xml:space="preserve"> </w:t>
      </w:r>
      <w:proofErr w:type="spellStart"/>
      <w:r w:rsidRPr="0000252A">
        <w:rPr>
          <w:rFonts w:cs="Times New Roman"/>
          <w:sz w:val="28"/>
        </w:rPr>
        <w:t>для</w:t>
      </w:r>
      <w:proofErr w:type="spellEnd"/>
      <w:r w:rsidRPr="0000252A">
        <w:rPr>
          <w:rFonts w:cs="Times New Roman"/>
          <w:sz w:val="28"/>
        </w:rPr>
        <w:t xml:space="preserve"> </w:t>
      </w:r>
      <w:proofErr w:type="spellStart"/>
      <w:r w:rsidRPr="0000252A">
        <w:rPr>
          <w:rFonts w:cs="Times New Roman"/>
          <w:sz w:val="28"/>
        </w:rPr>
        <w:t>ликвидации</w:t>
      </w:r>
      <w:proofErr w:type="spellEnd"/>
      <w:r w:rsidRPr="0000252A">
        <w:rPr>
          <w:rFonts w:cs="Times New Roman"/>
          <w:sz w:val="28"/>
        </w:rPr>
        <w:t xml:space="preserve"> </w:t>
      </w:r>
      <w:proofErr w:type="spellStart"/>
      <w:r w:rsidRPr="0000252A">
        <w:rPr>
          <w:rFonts w:cs="Times New Roman"/>
          <w:sz w:val="28"/>
        </w:rPr>
        <w:t>чрезвычайных</w:t>
      </w:r>
      <w:proofErr w:type="spellEnd"/>
      <w:r w:rsidRPr="0000252A">
        <w:rPr>
          <w:rFonts w:cs="Times New Roman"/>
          <w:sz w:val="28"/>
        </w:rPr>
        <w:t xml:space="preserve"> </w:t>
      </w:r>
      <w:proofErr w:type="spellStart"/>
      <w:r w:rsidRPr="0000252A">
        <w:rPr>
          <w:rFonts w:cs="Times New Roman"/>
          <w:sz w:val="28"/>
        </w:rPr>
        <w:t>ситуаций</w:t>
      </w:r>
      <w:proofErr w:type="spellEnd"/>
      <w:r w:rsidRPr="0000252A">
        <w:rPr>
          <w:rFonts w:cs="Times New Roman"/>
          <w:sz w:val="28"/>
        </w:rPr>
        <w:t xml:space="preserve"> и </w:t>
      </w:r>
      <w:proofErr w:type="spellStart"/>
      <w:r w:rsidRPr="0000252A">
        <w:rPr>
          <w:rFonts w:cs="Times New Roman"/>
          <w:sz w:val="28"/>
        </w:rPr>
        <w:t>запасов</w:t>
      </w:r>
      <w:proofErr w:type="spellEnd"/>
      <w:r w:rsidRPr="0000252A">
        <w:rPr>
          <w:rFonts w:cs="Times New Roman"/>
          <w:sz w:val="28"/>
        </w:rPr>
        <w:t xml:space="preserve"> </w:t>
      </w:r>
      <w:proofErr w:type="spellStart"/>
      <w:r w:rsidRPr="0000252A">
        <w:rPr>
          <w:rFonts w:cs="Times New Roman"/>
          <w:snapToGrid w:val="0"/>
          <w:sz w:val="28"/>
        </w:rPr>
        <w:t>гражданской</w:t>
      </w:r>
      <w:proofErr w:type="spellEnd"/>
      <w:r w:rsidRPr="0000252A">
        <w:rPr>
          <w:rFonts w:cs="Times New Roman"/>
          <w:snapToGrid w:val="0"/>
          <w:sz w:val="28"/>
        </w:rPr>
        <w:t xml:space="preserve"> </w:t>
      </w:r>
      <w:proofErr w:type="spellStart"/>
      <w:r w:rsidRPr="0000252A">
        <w:rPr>
          <w:rFonts w:cs="Times New Roman"/>
          <w:snapToGrid w:val="0"/>
          <w:sz w:val="28"/>
        </w:rPr>
        <w:t>обороны</w:t>
      </w:r>
      <w:proofErr w:type="spellEnd"/>
      <w:r w:rsidRPr="0000252A">
        <w:rPr>
          <w:rFonts w:cs="Times New Roman"/>
          <w:snapToGrid w:val="0"/>
          <w:sz w:val="28"/>
          <w:lang w:val="ru-RU"/>
        </w:rPr>
        <w:t xml:space="preserve"> запланировано и израсходовано </w:t>
      </w:r>
      <w:r>
        <w:rPr>
          <w:rFonts w:cs="Times New Roman"/>
          <w:snapToGrid w:val="0"/>
          <w:sz w:val="28"/>
          <w:lang w:val="ru-RU"/>
        </w:rPr>
        <w:t>95384 рубля</w:t>
      </w:r>
      <w:r w:rsidRPr="0000252A">
        <w:rPr>
          <w:rFonts w:cs="Times New Roman"/>
          <w:snapToGrid w:val="0"/>
          <w:sz w:val="28"/>
          <w:lang w:val="ru-RU"/>
        </w:rPr>
        <w:t>.</w:t>
      </w:r>
    </w:p>
    <w:p w:rsidR="0011364E" w:rsidRDefault="00DB544B" w:rsidP="00FB3C14">
      <w:pPr>
        <w:ind w:firstLine="567"/>
        <w:jc w:val="both"/>
        <w:rPr>
          <w:rFonts w:ascii="Times New Roman&quot;" w:hAnsi="Times New Roman&quot;"/>
          <w:color w:val="auto"/>
          <w:sz w:val="28"/>
        </w:rPr>
      </w:pPr>
      <w:r w:rsidRPr="00FF4037">
        <w:rPr>
          <w:rFonts w:ascii="Times New Roman&quot;" w:hAnsi="Times New Roman&quot;"/>
          <w:color w:val="auto"/>
          <w:sz w:val="28"/>
        </w:rPr>
        <w:t>Проводится обучение и совершенствование работы руководителей спасательных служб района, диспетчеров ЕДДС. В 202</w:t>
      </w:r>
      <w:r w:rsidR="00FF4037" w:rsidRPr="00FF4037">
        <w:rPr>
          <w:rFonts w:ascii="Times New Roman&quot;" w:hAnsi="Times New Roman&quot;"/>
          <w:color w:val="auto"/>
          <w:sz w:val="28"/>
        </w:rPr>
        <w:t>3 году</w:t>
      </w:r>
      <w:r w:rsidRPr="00FF4037">
        <w:rPr>
          <w:rFonts w:ascii="Times New Roman&quot;" w:hAnsi="Times New Roman&quot;"/>
          <w:color w:val="auto"/>
          <w:sz w:val="28"/>
        </w:rPr>
        <w:t xml:space="preserve"> проведено 2 командно-штабных тренировки, 12 тренировок с оперативными дежурными</w:t>
      </w:r>
      <w:r w:rsidRPr="00FF4037">
        <w:rPr>
          <w:rFonts w:ascii="Calibri&quot;" w:hAnsi="Calibri&quot;"/>
          <w:color w:val="auto"/>
          <w:sz w:val="22"/>
        </w:rPr>
        <w:t xml:space="preserve"> </w:t>
      </w:r>
      <w:r w:rsidRPr="00FF4037">
        <w:rPr>
          <w:rFonts w:ascii="Times New Roman&quot;" w:hAnsi="Times New Roman&quot;"/>
          <w:color w:val="auto"/>
          <w:sz w:val="28"/>
        </w:rPr>
        <w:t>единой дежурно-диспетчерской службой</w:t>
      </w:r>
      <w:r w:rsidRPr="00FF4037">
        <w:rPr>
          <w:rFonts w:ascii="Calibri&quot;" w:hAnsi="Calibri&quot;"/>
          <w:color w:val="auto"/>
          <w:sz w:val="22"/>
        </w:rPr>
        <w:t xml:space="preserve"> </w:t>
      </w:r>
      <w:r w:rsidRPr="00FF4037">
        <w:rPr>
          <w:rFonts w:ascii="Times New Roman&quot;" w:hAnsi="Times New Roman&quot;"/>
          <w:color w:val="auto"/>
          <w:sz w:val="28"/>
        </w:rPr>
        <w:t>района.</w:t>
      </w:r>
    </w:p>
    <w:p w:rsidR="00B663A8" w:rsidRDefault="00B663A8" w:rsidP="00FB3C14">
      <w:pPr>
        <w:ind w:firstLine="567"/>
        <w:jc w:val="both"/>
        <w:rPr>
          <w:rFonts w:ascii="Times New Roman&quot;" w:hAnsi="Times New Roman&quot;"/>
          <w:color w:val="auto"/>
          <w:sz w:val="28"/>
        </w:rPr>
      </w:pPr>
      <w:proofErr w:type="gramStart"/>
      <w:r>
        <w:rPr>
          <w:rFonts w:ascii="Times New Roman&quot;" w:hAnsi="Times New Roman&quot;"/>
          <w:color w:val="auto"/>
          <w:sz w:val="28"/>
        </w:rPr>
        <w:t xml:space="preserve">В 2023 году в связи с лесными пожарами дважды вводился режим ЧС с 8 по </w:t>
      </w:r>
      <w:r w:rsidR="00B20428">
        <w:rPr>
          <w:rFonts w:ascii="Times New Roman&quot;" w:hAnsi="Times New Roman&quot;"/>
          <w:color w:val="auto"/>
          <w:sz w:val="28"/>
        </w:rPr>
        <w:t>1</w:t>
      </w:r>
      <w:r w:rsidR="00AD01DB">
        <w:rPr>
          <w:rFonts w:ascii="Times New Roman&quot;" w:hAnsi="Times New Roman&quot;"/>
          <w:color w:val="auto"/>
          <w:sz w:val="28"/>
        </w:rPr>
        <w:t>2</w:t>
      </w:r>
      <w:r w:rsidR="00B20428">
        <w:rPr>
          <w:rFonts w:ascii="Times New Roman&quot;" w:hAnsi="Times New Roman&quot;"/>
          <w:color w:val="auto"/>
          <w:sz w:val="28"/>
        </w:rPr>
        <w:t xml:space="preserve"> июня (в период действия ЧС для ликвидации лесного пожара было привлечено  64 ед. техники (в том числе самолет Б</w:t>
      </w:r>
      <w:r w:rsidR="00AD01DB">
        <w:rPr>
          <w:rFonts w:ascii="Times New Roman&quot;" w:hAnsi="Times New Roman&quot;"/>
          <w:color w:val="auto"/>
          <w:sz w:val="28"/>
        </w:rPr>
        <w:t>Е</w:t>
      </w:r>
      <w:r w:rsidR="00B20428">
        <w:rPr>
          <w:rFonts w:ascii="Times New Roman&quot;" w:hAnsi="Times New Roman&quot;"/>
          <w:color w:val="auto"/>
          <w:sz w:val="28"/>
        </w:rPr>
        <w:t>-200) и 255 человек)</w:t>
      </w:r>
      <w:r>
        <w:rPr>
          <w:rFonts w:ascii="Times New Roman&quot;" w:hAnsi="Times New Roman&quot;"/>
          <w:color w:val="auto"/>
          <w:sz w:val="28"/>
        </w:rPr>
        <w:t xml:space="preserve">  и с 19</w:t>
      </w:r>
      <w:r w:rsidR="00B20428">
        <w:rPr>
          <w:rFonts w:ascii="Times New Roman&quot;" w:hAnsi="Times New Roman&quot;"/>
          <w:color w:val="auto"/>
          <w:sz w:val="28"/>
        </w:rPr>
        <w:t xml:space="preserve"> по 2</w:t>
      </w:r>
      <w:r w:rsidR="00AD01DB">
        <w:rPr>
          <w:rFonts w:ascii="Times New Roman&quot;" w:hAnsi="Times New Roman&quot;"/>
          <w:color w:val="auto"/>
          <w:sz w:val="28"/>
        </w:rPr>
        <w:t>6</w:t>
      </w:r>
      <w:r>
        <w:rPr>
          <w:rFonts w:ascii="Times New Roman&quot;" w:hAnsi="Times New Roman&quot;"/>
          <w:color w:val="auto"/>
          <w:sz w:val="28"/>
        </w:rPr>
        <w:t xml:space="preserve"> июня </w:t>
      </w:r>
      <w:r w:rsidR="00B20428">
        <w:rPr>
          <w:rFonts w:ascii="Times New Roman&quot;" w:hAnsi="Times New Roman&quot;"/>
          <w:color w:val="auto"/>
          <w:sz w:val="28"/>
        </w:rPr>
        <w:t>(в период действия ЧС для ликвидации лесного пожара было привлечено 116 ед. техники (в том числе</w:t>
      </w:r>
      <w:proofErr w:type="gramEnd"/>
      <w:r w:rsidR="00B20428">
        <w:rPr>
          <w:rFonts w:ascii="Times New Roman&quot;" w:hAnsi="Times New Roman&quot;"/>
          <w:color w:val="auto"/>
          <w:sz w:val="28"/>
        </w:rPr>
        <w:t xml:space="preserve"> </w:t>
      </w:r>
      <w:proofErr w:type="gramStart"/>
      <w:r w:rsidR="00B20428">
        <w:rPr>
          <w:rFonts w:ascii="Times New Roman&quot;" w:hAnsi="Times New Roman&quot;"/>
          <w:color w:val="auto"/>
          <w:sz w:val="28"/>
        </w:rPr>
        <w:t>самолет Б-200) и 306 человек)</w:t>
      </w:r>
      <w:r>
        <w:rPr>
          <w:rFonts w:ascii="Times New Roman&quot;" w:hAnsi="Times New Roman&quot;"/>
          <w:color w:val="auto"/>
          <w:sz w:val="28"/>
        </w:rPr>
        <w:t>.</w:t>
      </w:r>
      <w:proofErr w:type="gramEnd"/>
    </w:p>
    <w:p w:rsidR="0011364E" w:rsidRPr="00FF4037" w:rsidRDefault="00DB544B" w:rsidP="00FB3C14">
      <w:pPr>
        <w:ind w:firstLine="567"/>
        <w:jc w:val="both"/>
        <w:rPr>
          <w:rFonts w:ascii="Calibri&quot;" w:hAnsi="Calibri&quot;"/>
          <w:color w:val="auto"/>
          <w:sz w:val="22"/>
        </w:rPr>
      </w:pPr>
      <w:r w:rsidRPr="00FF4037">
        <w:rPr>
          <w:rFonts w:ascii="Times New Roman&quot;" w:hAnsi="Times New Roman&quot;"/>
          <w:color w:val="auto"/>
          <w:sz w:val="28"/>
        </w:rPr>
        <w:t> </w:t>
      </w:r>
    </w:p>
    <w:p w:rsidR="0011364E" w:rsidRDefault="00DB544B" w:rsidP="00FB3C14">
      <w:pPr>
        <w:ind w:firstLine="567"/>
        <w:jc w:val="both"/>
        <w:rPr>
          <w:rFonts w:ascii="Calibri&quot;" w:hAnsi="Calibri&quot;"/>
          <w:sz w:val="22"/>
        </w:rPr>
      </w:pPr>
      <w:r>
        <w:rPr>
          <w:rFonts w:ascii="Times New Roman&quot;" w:hAnsi="Times New Roman&quot;"/>
          <w:b/>
          <w:sz w:val="28"/>
        </w:rPr>
        <w:t>Муниципальные услуги</w:t>
      </w:r>
    </w:p>
    <w:p w:rsidR="0011364E" w:rsidRDefault="00DB544B" w:rsidP="00FB3C14">
      <w:pPr>
        <w:ind w:firstLine="567"/>
        <w:jc w:val="both"/>
        <w:rPr>
          <w:rFonts w:ascii="XO Thames&quot;" w:hAnsi="XO Thames&quot;"/>
        </w:rPr>
      </w:pPr>
      <w:r>
        <w:rPr>
          <w:rFonts w:ascii="Times New Roman&quot;" w:hAnsi="Times New Roman&quot;"/>
          <w:sz w:val="28"/>
        </w:rPr>
        <w:t xml:space="preserve">В учреждения района по итогам 2023 поступило всего 4988 обращений за оказанием муниципальных и государственных услуг, из которых 823 обращения за получением массово социально значимых услуг, в том числе 805 обращений поступило по неэлектронным каналам, 18 обращений </w:t>
      </w:r>
      <w:proofErr w:type="spellStart"/>
      <w:r>
        <w:rPr>
          <w:rFonts w:ascii="Times New Roman&quot;" w:hAnsi="Times New Roman&quot;"/>
          <w:sz w:val="28"/>
        </w:rPr>
        <w:t>электронно</w:t>
      </w:r>
      <w:proofErr w:type="spellEnd"/>
      <w:r>
        <w:rPr>
          <w:rFonts w:ascii="Times New Roman&quot;" w:hAnsi="Times New Roman&quot;"/>
          <w:sz w:val="28"/>
        </w:rPr>
        <w:t xml:space="preserve"> через единый портал государственных и муниципальных услуг.</w:t>
      </w:r>
    </w:p>
    <w:p w:rsidR="0011364E" w:rsidRDefault="00DB544B" w:rsidP="00FB3C14">
      <w:pPr>
        <w:ind w:firstLine="567"/>
        <w:jc w:val="both"/>
        <w:rPr>
          <w:rFonts w:ascii="XO Thames&quot;" w:hAnsi="XO Thames&quot;"/>
          <w:b/>
          <w:i/>
        </w:rPr>
      </w:pPr>
      <w:r>
        <w:rPr>
          <w:rFonts w:ascii="Times New Roman&quot;" w:hAnsi="Times New Roman&quot;"/>
          <w:sz w:val="28"/>
        </w:rPr>
        <w:t>В 2023 году администрацией Егорьевского района направлено 108  заявлений в Федеральную службу государственной регистрации, кадастра и картографии в электронном виде на предоставление сведений из единого государственного реестра недвижимости.</w:t>
      </w:r>
    </w:p>
    <w:p w:rsidR="0011364E" w:rsidRDefault="00DB544B" w:rsidP="00FB3C14">
      <w:pPr>
        <w:ind w:firstLine="567"/>
        <w:jc w:val="both"/>
        <w:rPr>
          <w:rFonts w:ascii="XO Thames&quot;" w:hAnsi="XO Thames&quot;"/>
          <w:highlight w:val="white"/>
        </w:rPr>
      </w:pPr>
      <w:r>
        <w:rPr>
          <w:rFonts w:ascii="Times New Roman&quot;" w:hAnsi="Times New Roman&quot;"/>
          <w:sz w:val="28"/>
          <w:highlight w:val="white"/>
        </w:rPr>
        <w:t>Администрация района в течение года оказывала жителям района услуги удостоверяющего центра по подтверждению личности зарегистрированных пользователей на едином портале государственных услуг.</w:t>
      </w:r>
    </w:p>
    <w:p w:rsidR="0011364E" w:rsidRDefault="00DB544B" w:rsidP="00FB3C14">
      <w:pPr>
        <w:ind w:firstLine="567"/>
        <w:jc w:val="both"/>
        <w:rPr>
          <w:rFonts w:ascii="Calibri&quot;" w:hAnsi="Calibri&quot;"/>
          <w:sz w:val="22"/>
        </w:rPr>
      </w:pPr>
      <w:r>
        <w:rPr>
          <w:rFonts w:ascii="Times New Roman&quot;" w:hAnsi="Times New Roman&quot;"/>
          <w:color w:val="FF0000"/>
          <w:sz w:val="28"/>
        </w:rPr>
        <w:t> </w:t>
      </w:r>
    </w:p>
    <w:p w:rsidR="0011364E" w:rsidRDefault="00DB544B" w:rsidP="00FB3C14">
      <w:pPr>
        <w:ind w:firstLine="567"/>
        <w:jc w:val="both"/>
        <w:rPr>
          <w:rFonts w:ascii="Calibri&quot;" w:hAnsi="Calibri&quot;"/>
          <w:sz w:val="22"/>
        </w:rPr>
      </w:pPr>
      <w:r>
        <w:rPr>
          <w:rFonts w:ascii="Times New Roman&quot;" w:hAnsi="Times New Roman&quot;"/>
          <w:b/>
          <w:sz w:val="28"/>
        </w:rPr>
        <w:t>Архивное дело</w:t>
      </w:r>
    </w:p>
    <w:p w:rsidR="0011364E" w:rsidRDefault="00DB544B" w:rsidP="00FB3C14">
      <w:pPr>
        <w:ind w:firstLine="567"/>
        <w:jc w:val="both"/>
        <w:rPr>
          <w:rFonts w:ascii="Calibri&quot;" w:hAnsi="Calibri&quot;"/>
          <w:sz w:val="22"/>
        </w:rPr>
      </w:pPr>
      <w:r>
        <w:rPr>
          <w:rFonts w:ascii="Times New Roman&quot;" w:hAnsi="Times New Roman&quot;"/>
          <w:sz w:val="28"/>
        </w:rPr>
        <w:t>План работы архивного отдела администрации района на 2023 год выполнен по всем по направлениям: обеспечение сохранности и государственный учет архивных документов; формирование архивного фонда; взаимодействие с ведомственными архивами района; создание информационно-поисковых систем, ведение</w:t>
      </w:r>
      <w:r>
        <w:rPr>
          <w:rFonts w:ascii="Calibri&quot;" w:hAnsi="Calibri&quot;"/>
          <w:sz w:val="22"/>
        </w:rPr>
        <w:t xml:space="preserve"> </w:t>
      </w:r>
      <w:r>
        <w:rPr>
          <w:rFonts w:ascii="Times New Roman&quot;" w:hAnsi="Times New Roman&quot;"/>
          <w:sz w:val="28"/>
        </w:rPr>
        <w:t>автоматизированной системы</w:t>
      </w:r>
      <w:r>
        <w:rPr>
          <w:rFonts w:ascii="Calibri&quot;" w:hAnsi="Calibri&quot;"/>
          <w:sz w:val="22"/>
        </w:rPr>
        <w:t xml:space="preserve"> </w:t>
      </w:r>
      <w:r>
        <w:rPr>
          <w:rFonts w:ascii="Times New Roman&quot;" w:hAnsi="Times New Roman&quot;"/>
          <w:sz w:val="28"/>
        </w:rPr>
        <w:t>государственного учета документов</w:t>
      </w:r>
      <w:r>
        <w:rPr>
          <w:rFonts w:ascii="Calibri&quot;" w:hAnsi="Calibri&quot;"/>
          <w:sz w:val="22"/>
        </w:rPr>
        <w:t xml:space="preserve"> </w:t>
      </w:r>
      <w:r>
        <w:rPr>
          <w:rFonts w:ascii="Times New Roman&quot;" w:hAnsi="Times New Roman&quot;"/>
          <w:sz w:val="28"/>
        </w:rPr>
        <w:t>архивного фонда; научная информация и использование документов, организационные мероприятия</w:t>
      </w:r>
      <w:r>
        <w:rPr>
          <w:rFonts w:ascii="Times New Roman&quot;" w:hAnsi="Times New Roman&quot;"/>
          <w:color w:val="FF0000"/>
          <w:sz w:val="28"/>
        </w:rPr>
        <w:t>.</w:t>
      </w:r>
    </w:p>
    <w:p w:rsidR="0011364E" w:rsidRDefault="00DB544B" w:rsidP="00FB3C14">
      <w:pPr>
        <w:ind w:firstLine="567"/>
        <w:jc w:val="both"/>
        <w:rPr>
          <w:rFonts w:ascii="Calibri&quot;" w:hAnsi="Calibri&quot;"/>
          <w:sz w:val="22"/>
        </w:rPr>
      </w:pPr>
      <w:r>
        <w:rPr>
          <w:rFonts w:ascii="Times New Roman&quot;" w:hAnsi="Times New Roman&quot;"/>
          <w:sz w:val="28"/>
        </w:rPr>
        <w:lastRenderedPageBreak/>
        <w:t xml:space="preserve">На 1 января 2024 года в список </w:t>
      </w:r>
      <w:proofErr w:type="gramStart"/>
      <w:r>
        <w:rPr>
          <w:rFonts w:ascii="Times New Roman&quot;" w:hAnsi="Times New Roman&quot;"/>
          <w:sz w:val="28"/>
        </w:rPr>
        <w:t>источников комплектования архивного отдела администрации района</w:t>
      </w:r>
      <w:proofErr w:type="gramEnd"/>
      <w:r>
        <w:rPr>
          <w:rFonts w:ascii="Times New Roman&quot;" w:hAnsi="Times New Roman&quot;"/>
          <w:sz w:val="28"/>
        </w:rPr>
        <w:t xml:space="preserve"> включено 26 учреждений, которые в полном объеме упорядочили архивные документы за 2019 год, разработали и внедрили в делопроизводство номенклатуры дел, передали на хранение документы постоянного хранения за 2017 год в количестве 363 единицы хранения.</w:t>
      </w:r>
    </w:p>
    <w:p w:rsidR="0011364E" w:rsidRDefault="00DB544B" w:rsidP="00FB3C14">
      <w:pPr>
        <w:ind w:firstLine="567"/>
        <w:jc w:val="both"/>
        <w:rPr>
          <w:rFonts w:ascii="Calibri&quot;" w:hAnsi="Calibri&quot;"/>
          <w:sz w:val="28"/>
        </w:rPr>
      </w:pPr>
      <w:r>
        <w:rPr>
          <w:rFonts w:ascii="Times New Roman&quot;" w:hAnsi="Times New Roman&quot;"/>
          <w:sz w:val="28"/>
          <w:u w:color="000000"/>
        </w:rPr>
        <w:t>За 2023 год в архивный отдел поступило 778 обращений граждан, из них по электронной почте - 42, по системе защищенного канала связи</w:t>
      </w:r>
      <w:r>
        <w:rPr>
          <w:rFonts w:ascii="Calibri&quot;" w:hAnsi="Calibri&quot;"/>
          <w:sz w:val="22"/>
        </w:rPr>
        <w:t xml:space="preserve"> </w:t>
      </w:r>
      <w:r>
        <w:rPr>
          <w:rFonts w:ascii="Times New Roman&quot;" w:hAnsi="Times New Roman&quot;"/>
          <w:sz w:val="28"/>
        </w:rPr>
        <w:t>-</w:t>
      </w:r>
      <w:r>
        <w:rPr>
          <w:rFonts w:ascii="Calibri&quot;" w:hAnsi="Calibri&quot;"/>
          <w:sz w:val="22"/>
        </w:rPr>
        <w:t xml:space="preserve"> </w:t>
      </w:r>
      <w:r>
        <w:rPr>
          <w:rFonts w:ascii="Times New Roman&quot;" w:hAnsi="Times New Roman&quot;"/>
          <w:sz w:val="28"/>
        </w:rPr>
        <w:t>621, почтой России - 8, при личном обращении</w:t>
      </w:r>
      <w:r>
        <w:rPr>
          <w:rFonts w:ascii="Calibri&quot;" w:hAnsi="Calibri&quot;"/>
          <w:sz w:val="22"/>
        </w:rPr>
        <w:t xml:space="preserve"> – </w:t>
      </w:r>
      <w:r>
        <w:rPr>
          <w:rFonts w:ascii="Times New Roman&quot;" w:hAnsi="Times New Roman&quot;"/>
          <w:sz w:val="28"/>
        </w:rPr>
        <w:t xml:space="preserve">93. Прошло 17 посещений архива исследователями из Алтайского края, </w:t>
      </w:r>
      <w:r>
        <w:rPr>
          <w:rFonts w:ascii="Calibri&quot;" w:hAnsi="Calibri&quot;"/>
          <w:sz w:val="28"/>
        </w:rPr>
        <w:t>Новосибирской области, республики Калмыкия, которым выдано в пользование 976 единиц хранения, из них 574 единицы фотодокументов; изготовлено по заказам исследователей 126 копий и ксерокопий архивных документов.</w:t>
      </w:r>
    </w:p>
    <w:p w:rsidR="0011364E" w:rsidRDefault="00DB544B" w:rsidP="00FB3C14">
      <w:pPr>
        <w:ind w:firstLine="567"/>
        <w:jc w:val="both"/>
        <w:rPr>
          <w:rFonts w:ascii="Calibri&quot;" w:hAnsi="Calibri&quot;"/>
          <w:sz w:val="28"/>
        </w:rPr>
      </w:pPr>
      <w:r>
        <w:rPr>
          <w:rFonts w:ascii="Times New Roman&quot;" w:hAnsi="Times New Roman&quot;"/>
          <w:sz w:val="28"/>
        </w:rPr>
        <w:t>В 2023 году архивным отделом исполнено 946 запросов, из них социально - правовых</w:t>
      </w:r>
      <w:r>
        <w:rPr>
          <w:rFonts w:ascii="Calibri&quot;" w:hAnsi="Calibri&quot;"/>
          <w:sz w:val="28"/>
        </w:rPr>
        <w:t xml:space="preserve"> </w:t>
      </w:r>
      <w:r>
        <w:rPr>
          <w:rFonts w:ascii="Times New Roman&quot;" w:hAnsi="Times New Roman&quot;"/>
          <w:sz w:val="28"/>
        </w:rPr>
        <w:t>-</w:t>
      </w:r>
      <w:r>
        <w:rPr>
          <w:rFonts w:ascii="Calibri&quot;" w:hAnsi="Calibri&quot;"/>
          <w:sz w:val="28"/>
        </w:rPr>
        <w:t xml:space="preserve"> </w:t>
      </w:r>
      <w:r>
        <w:rPr>
          <w:rFonts w:ascii="Times New Roman&quot;" w:hAnsi="Times New Roman&quot;"/>
          <w:sz w:val="28"/>
        </w:rPr>
        <w:t>866, тематических</w:t>
      </w:r>
      <w:r>
        <w:rPr>
          <w:rFonts w:ascii="Calibri&quot;" w:hAnsi="Calibri&quot;"/>
          <w:sz w:val="28"/>
        </w:rPr>
        <w:t xml:space="preserve"> – </w:t>
      </w:r>
      <w:r>
        <w:rPr>
          <w:rFonts w:ascii="Times New Roman&quot;" w:hAnsi="Times New Roman&quot;"/>
          <w:sz w:val="28"/>
        </w:rPr>
        <w:t>80; консульских - 27. Оказано по запросам обратившихся граждан 62 консультации при личном прием</w:t>
      </w:r>
      <w:r>
        <w:rPr>
          <w:rFonts w:ascii="Calibri&quot;" w:hAnsi="Calibri&quot;"/>
          <w:sz w:val="28"/>
        </w:rPr>
        <w:t>е и 50 консультаций по другим каналам связи.</w:t>
      </w:r>
    </w:p>
    <w:p w:rsidR="0011364E" w:rsidRDefault="00DB544B" w:rsidP="00FB3C14">
      <w:pPr>
        <w:ind w:firstLine="567"/>
        <w:jc w:val="both"/>
        <w:rPr>
          <w:rFonts w:ascii="Calibri&quot;" w:hAnsi="Calibri&quot;"/>
          <w:sz w:val="28"/>
        </w:rPr>
      </w:pPr>
      <w:r>
        <w:rPr>
          <w:rFonts w:ascii="Calibri&quot;" w:hAnsi="Calibri&quot;"/>
          <w:sz w:val="28"/>
        </w:rPr>
        <w:t xml:space="preserve"> Проведена сплошная плановая проверка наличия и состояния документов на бумажной основе по 6 фондам на 1331 единицу хранения.</w:t>
      </w:r>
    </w:p>
    <w:p w:rsidR="0011364E" w:rsidRDefault="00DB544B" w:rsidP="00FB3C14">
      <w:pPr>
        <w:ind w:firstLine="567"/>
        <w:jc w:val="both"/>
        <w:rPr>
          <w:rFonts w:ascii="Calibri&quot;" w:hAnsi="Calibri&quot;"/>
          <w:sz w:val="22"/>
        </w:rPr>
      </w:pPr>
      <w:r>
        <w:rPr>
          <w:rFonts w:ascii="Times New Roman&quot;" w:hAnsi="Times New Roman&quot;"/>
          <w:sz w:val="28"/>
        </w:rPr>
        <w:t>Согласно Паспорту архивного отдела администрации района на 1 января 2024 года в архивном отделе на государственном хранении находится 20712 единиц хранения в 87 архивных фондах, в том числе управленческой документации</w:t>
      </w:r>
      <w:r>
        <w:rPr>
          <w:rFonts w:ascii="Calibri&quot;" w:hAnsi="Calibri&quot;"/>
          <w:sz w:val="22"/>
        </w:rPr>
        <w:t xml:space="preserve"> </w:t>
      </w:r>
      <w:r>
        <w:rPr>
          <w:rFonts w:ascii="Times New Roman&quot;" w:hAnsi="Times New Roman&quot;"/>
          <w:sz w:val="28"/>
        </w:rPr>
        <w:t>-</w:t>
      </w:r>
      <w:r>
        <w:rPr>
          <w:rFonts w:ascii="Calibri&quot;" w:hAnsi="Calibri&quot;"/>
          <w:sz w:val="22"/>
        </w:rPr>
        <w:t xml:space="preserve"> </w:t>
      </w:r>
      <w:r>
        <w:rPr>
          <w:rFonts w:ascii="Times New Roman&quot;" w:hAnsi="Times New Roman&quot;"/>
          <w:sz w:val="28"/>
        </w:rPr>
        <w:t>15986 единиц хранения; документов по личному составу</w:t>
      </w:r>
      <w:r>
        <w:rPr>
          <w:rFonts w:ascii="Calibri&quot;" w:hAnsi="Calibri&quot;"/>
          <w:sz w:val="22"/>
        </w:rPr>
        <w:t xml:space="preserve"> </w:t>
      </w:r>
      <w:r>
        <w:rPr>
          <w:rFonts w:ascii="Times New Roman&quot;" w:hAnsi="Times New Roman&quot;"/>
          <w:sz w:val="28"/>
        </w:rPr>
        <w:t>-</w:t>
      </w:r>
      <w:r>
        <w:rPr>
          <w:rFonts w:ascii="Calibri&quot;" w:hAnsi="Calibri&quot;"/>
          <w:sz w:val="22"/>
        </w:rPr>
        <w:t xml:space="preserve"> </w:t>
      </w:r>
      <w:r>
        <w:rPr>
          <w:rFonts w:ascii="Times New Roman&quot;" w:hAnsi="Times New Roman&quot;"/>
          <w:sz w:val="28"/>
        </w:rPr>
        <w:t>3945; документов личного происхождения</w:t>
      </w:r>
      <w:r>
        <w:rPr>
          <w:rFonts w:ascii="Calibri&quot;" w:hAnsi="Calibri&quot;"/>
          <w:sz w:val="22"/>
        </w:rPr>
        <w:t xml:space="preserve"> </w:t>
      </w:r>
      <w:r>
        <w:rPr>
          <w:rFonts w:ascii="Times New Roman&quot;" w:hAnsi="Times New Roman&quot;"/>
          <w:sz w:val="28"/>
        </w:rPr>
        <w:t>-</w:t>
      </w:r>
      <w:r>
        <w:rPr>
          <w:rFonts w:ascii="Calibri&quot;" w:hAnsi="Calibri&quot;"/>
          <w:sz w:val="22"/>
        </w:rPr>
        <w:t xml:space="preserve"> </w:t>
      </w:r>
      <w:r>
        <w:rPr>
          <w:rFonts w:ascii="Times New Roman&quot;" w:hAnsi="Times New Roman&quot;"/>
          <w:sz w:val="28"/>
        </w:rPr>
        <w:t>66; научно-технической документации</w:t>
      </w:r>
      <w:r>
        <w:rPr>
          <w:rFonts w:ascii="Calibri&quot;" w:hAnsi="Calibri&quot;"/>
          <w:sz w:val="22"/>
        </w:rPr>
        <w:t xml:space="preserve"> </w:t>
      </w:r>
      <w:r>
        <w:rPr>
          <w:rFonts w:ascii="Times New Roman&quot;" w:hAnsi="Times New Roman&quot;"/>
          <w:sz w:val="28"/>
        </w:rPr>
        <w:t>-</w:t>
      </w:r>
      <w:r>
        <w:rPr>
          <w:rFonts w:ascii="Calibri&quot;" w:hAnsi="Calibri&quot;"/>
          <w:sz w:val="22"/>
        </w:rPr>
        <w:t xml:space="preserve"> </w:t>
      </w:r>
      <w:r>
        <w:rPr>
          <w:rFonts w:ascii="Times New Roman&quot;" w:hAnsi="Times New Roman&quot;"/>
          <w:sz w:val="28"/>
        </w:rPr>
        <w:t>114; фотодокументов</w:t>
      </w:r>
      <w:r>
        <w:rPr>
          <w:rFonts w:ascii="Calibri&quot;" w:hAnsi="Calibri&quot;"/>
          <w:sz w:val="22"/>
        </w:rPr>
        <w:t xml:space="preserve"> </w:t>
      </w:r>
      <w:r>
        <w:rPr>
          <w:rFonts w:ascii="Times New Roman&quot;" w:hAnsi="Times New Roman&quot;"/>
          <w:sz w:val="28"/>
        </w:rPr>
        <w:t>-</w:t>
      </w:r>
      <w:r>
        <w:rPr>
          <w:rFonts w:ascii="Calibri&quot;" w:hAnsi="Calibri&quot;"/>
          <w:sz w:val="22"/>
        </w:rPr>
        <w:t xml:space="preserve"> </w:t>
      </w:r>
      <w:r>
        <w:rPr>
          <w:rFonts w:ascii="Times New Roman&quot;" w:hAnsi="Times New Roman&quot;"/>
          <w:sz w:val="28"/>
        </w:rPr>
        <w:t>601 единица хранения. Архивные документы располагаются в 6 хранилищах.</w:t>
      </w:r>
    </w:p>
    <w:p w:rsidR="0011364E" w:rsidRDefault="00DB544B" w:rsidP="00FB3C14">
      <w:pPr>
        <w:ind w:firstLine="567"/>
        <w:jc w:val="both"/>
        <w:rPr>
          <w:rFonts w:ascii="Calibri&quot;" w:hAnsi="Calibri&quot;"/>
          <w:sz w:val="22"/>
        </w:rPr>
      </w:pPr>
      <w:r>
        <w:rPr>
          <w:rFonts w:ascii="Times New Roman&quot;" w:hAnsi="Times New Roman&quot;"/>
          <w:b/>
          <w:color w:val="FF0000"/>
          <w:sz w:val="28"/>
        </w:rPr>
        <w:t> </w:t>
      </w:r>
    </w:p>
    <w:p w:rsidR="0011364E" w:rsidRDefault="00DB544B" w:rsidP="00FB3C14">
      <w:pPr>
        <w:ind w:firstLine="567"/>
        <w:jc w:val="both"/>
        <w:rPr>
          <w:rFonts w:ascii="Calibri&quot;" w:hAnsi="Calibri&quot;"/>
          <w:sz w:val="22"/>
        </w:rPr>
      </w:pPr>
      <w:r>
        <w:rPr>
          <w:rFonts w:ascii="Times New Roman&quot;" w:hAnsi="Times New Roman&quot;"/>
          <w:b/>
          <w:sz w:val="28"/>
        </w:rPr>
        <w:t>Итоги деятельности органов местного самоуправления</w:t>
      </w:r>
    </w:p>
    <w:p w:rsidR="0011364E" w:rsidRDefault="00DB544B" w:rsidP="00FB3C14">
      <w:pPr>
        <w:ind w:firstLine="567"/>
        <w:jc w:val="both"/>
        <w:rPr>
          <w:rFonts w:ascii="Calibri&quot;" w:hAnsi="Calibri&quot;"/>
          <w:sz w:val="22"/>
        </w:rPr>
      </w:pPr>
      <w:r>
        <w:rPr>
          <w:rFonts w:ascii="Times New Roman&quot;" w:hAnsi="Times New Roman&quot;"/>
          <w:sz w:val="28"/>
        </w:rPr>
        <w:t xml:space="preserve">Егорьевским районным Советом депутатов за 2023 год было проведено 7 сессий, 1 из которых </w:t>
      </w:r>
      <w:proofErr w:type="gramStart"/>
      <w:r>
        <w:rPr>
          <w:rFonts w:ascii="Times New Roman&quot;" w:hAnsi="Times New Roman&quot;"/>
          <w:sz w:val="28"/>
        </w:rPr>
        <w:t>внеочередная</w:t>
      </w:r>
      <w:proofErr w:type="gramEnd"/>
      <w:r>
        <w:rPr>
          <w:rFonts w:ascii="Times New Roman&quot;" w:hAnsi="Times New Roman&quot;"/>
          <w:sz w:val="28"/>
        </w:rPr>
        <w:t>. В ходе сессий принято 147 решений, из них 98 решений носят нормативный правовой характер, в том числе 61 решение по утверждению Соглашений о передаче части полномочий администрации района по решению вопросов местного значения администрациям сельсоветов.</w:t>
      </w:r>
    </w:p>
    <w:p w:rsidR="0011364E" w:rsidRDefault="00DB544B" w:rsidP="00FB3C14">
      <w:pPr>
        <w:ind w:firstLine="567"/>
        <w:jc w:val="both"/>
        <w:rPr>
          <w:rFonts w:ascii="Calibri&quot;" w:hAnsi="Calibri&quot;"/>
          <w:sz w:val="22"/>
        </w:rPr>
      </w:pPr>
      <w:r>
        <w:rPr>
          <w:rFonts w:ascii="Times New Roman&quot;" w:hAnsi="Times New Roman&quot;"/>
          <w:sz w:val="28"/>
        </w:rPr>
        <w:t>За 2023 год состоялось 3 заседания Совета администрации района. Рассмотрено 17 вопросов. За прошедший год в администрацию района поступило 3342 единица входящей корреспонденции, направлено исходящей корреспонденции 4651 единиц</w:t>
      </w:r>
      <w:r w:rsidR="00582286">
        <w:rPr>
          <w:rFonts w:ascii="Times New Roman&quot;" w:hAnsi="Times New Roman&quot;"/>
          <w:sz w:val="28"/>
        </w:rPr>
        <w:t>а</w:t>
      </w:r>
      <w:r>
        <w:rPr>
          <w:rFonts w:ascii="Times New Roman&quot;" w:hAnsi="Times New Roman&quot;"/>
          <w:sz w:val="28"/>
        </w:rPr>
        <w:t xml:space="preserve">. Регистрация входящей и исходящей </w:t>
      </w:r>
      <w:r>
        <w:rPr>
          <w:rFonts w:ascii="Times New Roman&quot;" w:hAnsi="Times New Roman&quot;"/>
          <w:sz w:val="28"/>
        </w:rPr>
        <w:lastRenderedPageBreak/>
        <w:t>корреспонденции проводится с использованием Единой системы</w:t>
      </w:r>
      <w:r>
        <w:rPr>
          <w:rFonts w:ascii="Times New Roman&quot;" w:hAnsi="Times New Roman&quot;"/>
          <w:color w:val="FF0000"/>
          <w:sz w:val="28"/>
        </w:rPr>
        <w:t xml:space="preserve"> </w:t>
      </w:r>
      <w:r>
        <w:rPr>
          <w:rFonts w:ascii="Times New Roman&quot;" w:hAnsi="Times New Roman&quot;"/>
          <w:sz w:val="28"/>
        </w:rPr>
        <w:t>электронного документооборота Алтайского края.</w:t>
      </w:r>
    </w:p>
    <w:p w:rsidR="0011364E" w:rsidRDefault="00DB544B" w:rsidP="00FB3C14">
      <w:pPr>
        <w:ind w:firstLine="567"/>
        <w:jc w:val="both"/>
        <w:rPr>
          <w:rFonts w:ascii="Calibri&quot;" w:hAnsi="Calibri&quot;"/>
          <w:sz w:val="22"/>
        </w:rPr>
      </w:pPr>
      <w:r>
        <w:rPr>
          <w:rFonts w:ascii="Times New Roman&quot;" w:hAnsi="Times New Roman&quot;"/>
          <w:sz w:val="28"/>
        </w:rPr>
        <w:t>За 2023 год принято 208 постановлений, 219 распоряжений по основной деятельности, 130 распоряжений по личному составу, 143 распоряжения по отпускам и командировкам. В 2023 году 5 муниципальных служащих администрации района прошли повышение квалификации.</w:t>
      </w:r>
    </w:p>
    <w:p w:rsidR="0011364E" w:rsidRDefault="00DB544B" w:rsidP="00FB3C14">
      <w:pPr>
        <w:ind w:firstLine="567"/>
        <w:jc w:val="both"/>
        <w:rPr>
          <w:rFonts w:ascii="Calibri&quot;" w:hAnsi="Calibri&quot;"/>
          <w:sz w:val="22"/>
        </w:rPr>
      </w:pPr>
      <w:r>
        <w:rPr>
          <w:rFonts w:ascii="Times New Roman&quot;" w:hAnsi="Times New Roman&quot;"/>
          <w:sz w:val="28"/>
        </w:rPr>
        <w:t>Работа с обращениями граждан занимает особое место в деятельности администрации района. Всего за отчетный период в администрацию района поступило 243 письменных и устных обращений граждан. По-прежнему наиболее актуальными вопросами остаются вопросы, касающиеся сферы ЖКХ.</w:t>
      </w:r>
    </w:p>
    <w:p w:rsidR="0011364E" w:rsidRDefault="00DB544B" w:rsidP="00FB3C14">
      <w:pPr>
        <w:ind w:firstLine="567"/>
        <w:jc w:val="both"/>
        <w:rPr>
          <w:rFonts w:ascii="Calibri&quot;" w:hAnsi="Calibri&quot;"/>
          <w:sz w:val="22"/>
        </w:rPr>
      </w:pPr>
      <w:r>
        <w:rPr>
          <w:rFonts w:ascii="Times New Roman&quot;" w:hAnsi="Times New Roman&quot;"/>
          <w:sz w:val="28"/>
        </w:rPr>
        <w:t xml:space="preserve">За год на личном приеме у главы района были </w:t>
      </w:r>
      <w:r w:rsidRPr="00D7199E">
        <w:rPr>
          <w:rFonts w:ascii="Times New Roman&quot;" w:hAnsi="Times New Roman&quot;"/>
          <w:b/>
          <w:sz w:val="28"/>
        </w:rPr>
        <w:t xml:space="preserve">17 </w:t>
      </w:r>
      <w:r>
        <w:rPr>
          <w:rFonts w:ascii="Times New Roman&quot;" w:hAnsi="Times New Roman&quot;"/>
          <w:sz w:val="28"/>
        </w:rPr>
        <w:t>человек по вопросам ЖКХ, земельным вопросам, вопросам, касающимся СВО. Все обращения рассмотрены, большая часть из них поддержана, по некоторым приняты меры, по остальным даны разъяснения.</w:t>
      </w:r>
    </w:p>
    <w:p w:rsidR="0011364E" w:rsidRDefault="00DB544B" w:rsidP="00FB3C14">
      <w:pPr>
        <w:ind w:firstLine="567"/>
        <w:jc w:val="both"/>
        <w:rPr>
          <w:rFonts w:ascii="Calibri&quot;" w:hAnsi="Calibri&quot;"/>
          <w:sz w:val="22"/>
        </w:rPr>
      </w:pPr>
      <w:r>
        <w:rPr>
          <w:rFonts w:ascii="Times New Roman&quot;" w:hAnsi="Times New Roman&quot;"/>
          <w:sz w:val="28"/>
        </w:rPr>
        <w:t>В прошлом году награждены: 43 жителя района - Почетной грамотой администрации района; 30 человек - благодарственным письмом администрации района; 3 человека - Благодарностью Губернатора Алтайского края, 1 человек - Почетной грамотой Алтайского краевого Законодательного Собрания; 7 человек - Благодарственным письмом Алтайского краевого Законодательного Собрания.</w:t>
      </w:r>
    </w:p>
    <w:p w:rsidR="0011364E" w:rsidRDefault="00DB544B" w:rsidP="00FB3C14">
      <w:pPr>
        <w:ind w:firstLine="567"/>
        <w:jc w:val="center"/>
        <w:rPr>
          <w:rFonts w:ascii="Calibri&quot;" w:hAnsi="Calibri&quot;"/>
          <w:sz w:val="22"/>
        </w:rPr>
      </w:pPr>
      <w:r>
        <w:rPr>
          <w:rFonts w:ascii="Times New Roman&quot;" w:hAnsi="Times New Roman&quot;"/>
          <w:b/>
          <w:color w:val="FF0000"/>
          <w:sz w:val="28"/>
        </w:rPr>
        <w:t> </w:t>
      </w:r>
    </w:p>
    <w:p w:rsidR="0011364E" w:rsidRDefault="00DB544B" w:rsidP="00FB3C14">
      <w:pPr>
        <w:ind w:firstLine="567"/>
        <w:jc w:val="center"/>
        <w:rPr>
          <w:rFonts w:ascii="Calibri&quot;" w:hAnsi="Calibri&quot;"/>
          <w:sz w:val="22"/>
        </w:rPr>
      </w:pPr>
      <w:r>
        <w:rPr>
          <w:rFonts w:ascii="Times New Roman&quot;" w:hAnsi="Times New Roman&quot;"/>
          <w:b/>
          <w:sz w:val="28"/>
        </w:rPr>
        <w:t>Уважаемые депутаты и приглашенные!</w:t>
      </w:r>
    </w:p>
    <w:p w:rsidR="0011364E" w:rsidRDefault="00DB544B" w:rsidP="00FB3C14">
      <w:pPr>
        <w:ind w:firstLine="567"/>
        <w:jc w:val="center"/>
        <w:rPr>
          <w:rFonts w:ascii="Calibri&quot;" w:hAnsi="Calibri&quot;"/>
          <w:sz w:val="22"/>
        </w:rPr>
      </w:pPr>
      <w:r>
        <w:rPr>
          <w:rFonts w:ascii="Times New Roman&quot;" w:hAnsi="Times New Roman&quot;"/>
          <w:sz w:val="28"/>
        </w:rPr>
        <w:t> </w:t>
      </w:r>
    </w:p>
    <w:p w:rsidR="0011364E" w:rsidRDefault="00DB544B" w:rsidP="00FB3C14">
      <w:pPr>
        <w:ind w:firstLine="567"/>
        <w:jc w:val="both"/>
        <w:rPr>
          <w:rFonts w:ascii="Calibri&quot;" w:hAnsi="Calibri&quot;"/>
          <w:sz w:val="22"/>
        </w:rPr>
      </w:pPr>
      <w:r>
        <w:rPr>
          <w:rFonts w:ascii="Times New Roman&quot;" w:hAnsi="Times New Roman&quot;"/>
          <w:sz w:val="28"/>
        </w:rPr>
        <w:t>Подводя итог, выражаю свою признательность депутатам, руководителям организаций, трудовым коллективам, главам поселений, каждому жителю района за взаимодействие и добросовестную работу.</w:t>
      </w:r>
    </w:p>
    <w:p w:rsidR="0011364E" w:rsidRDefault="00DB544B" w:rsidP="00FB3C14">
      <w:pPr>
        <w:ind w:firstLine="567"/>
        <w:jc w:val="both"/>
        <w:rPr>
          <w:rFonts w:ascii="Calibri&quot;" w:hAnsi="Calibri&quot;"/>
          <w:sz w:val="22"/>
        </w:rPr>
      </w:pPr>
      <w:r>
        <w:rPr>
          <w:rFonts w:ascii="Times New Roman&quot;" w:hAnsi="Times New Roman&quot;"/>
          <w:sz w:val="28"/>
        </w:rPr>
        <w:t> </w:t>
      </w:r>
    </w:p>
    <w:p w:rsidR="0011364E" w:rsidRDefault="00DB544B" w:rsidP="00FB3C14">
      <w:pPr>
        <w:ind w:firstLine="567"/>
      </w:pPr>
      <w:r>
        <w:rPr>
          <w:rFonts w:ascii="Times New Roman&quot;" w:hAnsi="Times New Roman&quot;"/>
          <w:b/>
          <w:sz w:val="28"/>
        </w:rPr>
        <w:t>Спасибо за внимание</w:t>
      </w:r>
      <w:r w:rsidR="00EE7255">
        <w:rPr>
          <w:rFonts w:ascii="Times New Roman&quot;" w:hAnsi="Times New Roman&quot;"/>
          <w:b/>
          <w:sz w:val="28"/>
        </w:rPr>
        <w:t>!</w:t>
      </w:r>
      <w:bookmarkStart w:id="0" w:name="_GoBack"/>
      <w:bookmarkEnd w:id="0"/>
    </w:p>
    <w:sectPr w:rsidR="0011364E" w:rsidSect="0011364E">
      <w:pgSz w:w="11906" w:h="16838"/>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 w:name="Cambria">
    <w:panose1 w:val="02040503050406030204"/>
    <w:charset w:val="CC"/>
    <w:family w:val="roman"/>
    <w:pitch w:val="variable"/>
    <w:sig w:usb0="E00006FF" w:usb1="420024FF" w:usb2="02000000" w:usb3="00000000" w:csb0="0000019F" w:csb1="00000000"/>
  </w:font>
  <w:font w:name="Calibri&quot;">
    <w:altName w:val="Times New Roman"/>
    <w:panose1 w:val="00000000000000000000"/>
    <w:charset w:val="00"/>
    <w:family w:val="roman"/>
    <w:notTrueType/>
    <w:pitch w:val="default"/>
  </w:font>
  <w:font w:name="Times New Roman&quot;">
    <w:altName w:val="Times New Roman"/>
    <w:panose1 w:val="00000000000000000000"/>
    <w:charset w:val="00"/>
    <w:family w:val="roman"/>
    <w:notTrueType/>
    <w:pitch w:val="default"/>
  </w:font>
  <w:font w:name="Arial&quot;">
    <w:altName w:val="Times New Roman"/>
    <w:panose1 w:val="00000000000000000000"/>
    <w:charset w:val="00"/>
    <w:family w:val="roman"/>
    <w:notTrueType/>
    <w:pitch w:val="default"/>
  </w:font>
  <w:font w:name="XO Thames&quo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B52F7"/>
    <w:multiLevelType w:val="multilevel"/>
    <w:tmpl w:val="39C4914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nsid w:val="1FA526F0"/>
    <w:multiLevelType w:val="multilevel"/>
    <w:tmpl w:val="E592AAB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4D502EE8"/>
    <w:multiLevelType w:val="multilevel"/>
    <w:tmpl w:val="86B42A4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nsid w:val="61BE01E6"/>
    <w:multiLevelType w:val="multilevel"/>
    <w:tmpl w:val="F0AC833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11364E"/>
    <w:rsid w:val="00002D49"/>
    <w:rsid w:val="000F3FCD"/>
    <w:rsid w:val="001079A7"/>
    <w:rsid w:val="0011364E"/>
    <w:rsid w:val="001C67A9"/>
    <w:rsid w:val="00282AC5"/>
    <w:rsid w:val="002B1BE9"/>
    <w:rsid w:val="002B3008"/>
    <w:rsid w:val="002B3AC8"/>
    <w:rsid w:val="002D50CD"/>
    <w:rsid w:val="00347FC5"/>
    <w:rsid w:val="003B6D76"/>
    <w:rsid w:val="00423894"/>
    <w:rsid w:val="004C5702"/>
    <w:rsid w:val="004D7000"/>
    <w:rsid w:val="0050349B"/>
    <w:rsid w:val="00582286"/>
    <w:rsid w:val="005B5C47"/>
    <w:rsid w:val="005D3F17"/>
    <w:rsid w:val="006A23F3"/>
    <w:rsid w:val="006B3EFB"/>
    <w:rsid w:val="006C145F"/>
    <w:rsid w:val="006C6A58"/>
    <w:rsid w:val="006D5235"/>
    <w:rsid w:val="006E4515"/>
    <w:rsid w:val="00742065"/>
    <w:rsid w:val="007A7E63"/>
    <w:rsid w:val="007B2D7C"/>
    <w:rsid w:val="007F2993"/>
    <w:rsid w:val="0081020E"/>
    <w:rsid w:val="00820440"/>
    <w:rsid w:val="008A3857"/>
    <w:rsid w:val="008C5C83"/>
    <w:rsid w:val="008D0B78"/>
    <w:rsid w:val="00903387"/>
    <w:rsid w:val="00912915"/>
    <w:rsid w:val="009143B7"/>
    <w:rsid w:val="0092390B"/>
    <w:rsid w:val="00924B3D"/>
    <w:rsid w:val="009302BA"/>
    <w:rsid w:val="0093750E"/>
    <w:rsid w:val="00965864"/>
    <w:rsid w:val="009721C0"/>
    <w:rsid w:val="00976690"/>
    <w:rsid w:val="00990A09"/>
    <w:rsid w:val="00A22E5F"/>
    <w:rsid w:val="00A30DC0"/>
    <w:rsid w:val="00A70373"/>
    <w:rsid w:val="00AA444F"/>
    <w:rsid w:val="00AC215D"/>
    <w:rsid w:val="00AD01DB"/>
    <w:rsid w:val="00AE4323"/>
    <w:rsid w:val="00B20428"/>
    <w:rsid w:val="00B24F4D"/>
    <w:rsid w:val="00B273ED"/>
    <w:rsid w:val="00B35B2B"/>
    <w:rsid w:val="00B36CC2"/>
    <w:rsid w:val="00B663A8"/>
    <w:rsid w:val="00B70B6E"/>
    <w:rsid w:val="00BC72BA"/>
    <w:rsid w:val="00BE6EAF"/>
    <w:rsid w:val="00BF1F4F"/>
    <w:rsid w:val="00BF2686"/>
    <w:rsid w:val="00C10919"/>
    <w:rsid w:val="00C32729"/>
    <w:rsid w:val="00CB3B87"/>
    <w:rsid w:val="00CB7056"/>
    <w:rsid w:val="00CD4A1C"/>
    <w:rsid w:val="00D42C38"/>
    <w:rsid w:val="00D63633"/>
    <w:rsid w:val="00D7199E"/>
    <w:rsid w:val="00DB544B"/>
    <w:rsid w:val="00DF39D3"/>
    <w:rsid w:val="00DF7DE5"/>
    <w:rsid w:val="00E13C25"/>
    <w:rsid w:val="00E2645C"/>
    <w:rsid w:val="00E27570"/>
    <w:rsid w:val="00E3616D"/>
    <w:rsid w:val="00E36856"/>
    <w:rsid w:val="00E639B2"/>
    <w:rsid w:val="00EE7255"/>
    <w:rsid w:val="00F03A85"/>
    <w:rsid w:val="00F46F8D"/>
    <w:rsid w:val="00F92D0F"/>
    <w:rsid w:val="00FB3946"/>
    <w:rsid w:val="00FB3C14"/>
    <w:rsid w:val="00FB4D93"/>
    <w:rsid w:val="00FF40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11364E"/>
    <w:pPr>
      <w:spacing w:line="276" w:lineRule="auto"/>
    </w:pPr>
  </w:style>
  <w:style w:type="paragraph" w:styleId="10">
    <w:name w:val="heading 1"/>
    <w:basedOn w:val="a"/>
    <w:next w:val="a"/>
    <w:link w:val="11"/>
    <w:uiPriority w:val="9"/>
    <w:qFormat/>
    <w:rsid w:val="0011364E"/>
    <w:pPr>
      <w:spacing w:before="120" w:after="120"/>
      <w:outlineLvl w:val="0"/>
    </w:pPr>
    <w:rPr>
      <w:b/>
      <w:sz w:val="32"/>
    </w:rPr>
  </w:style>
  <w:style w:type="paragraph" w:styleId="2">
    <w:name w:val="heading 2"/>
    <w:basedOn w:val="a"/>
    <w:next w:val="a"/>
    <w:link w:val="20"/>
    <w:uiPriority w:val="9"/>
    <w:qFormat/>
    <w:rsid w:val="0011364E"/>
    <w:pPr>
      <w:spacing w:before="120" w:after="120"/>
      <w:outlineLvl w:val="1"/>
    </w:pPr>
    <w:rPr>
      <w:b/>
      <w:color w:val="00A0FF"/>
      <w:sz w:val="26"/>
    </w:rPr>
  </w:style>
  <w:style w:type="paragraph" w:styleId="3">
    <w:name w:val="heading 3"/>
    <w:basedOn w:val="a"/>
    <w:next w:val="a"/>
    <w:link w:val="30"/>
    <w:uiPriority w:val="9"/>
    <w:qFormat/>
    <w:rsid w:val="0011364E"/>
    <w:pPr>
      <w:outlineLvl w:val="2"/>
    </w:pPr>
    <w:rPr>
      <w:b/>
      <w:i/>
    </w:rPr>
  </w:style>
  <w:style w:type="paragraph" w:styleId="4">
    <w:name w:val="heading 4"/>
    <w:basedOn w:val="a"/>
    <w:next w:val="a"/>
    <w:link w:val="40"/>
    <w:uiPriority w:val="9"/>
    <w:qFormat/>
    <w:rsid w:val="0011364E"/>
    <w:pPr>
      <w:spacing w:before="120" w:after="120"/>
      <w:outlineLvl w:val="3"/>
    </w:pPr>
    <w:rPr>
      <w:b/>
      <w:color w:val="595959"/>
      <w:sz w:val="26"/>
    </w:rPr>
  </w:style>
  <w:style w:type="paragraph" w:styleId="5">
    <w:name w:val="heading 5"/>
    <w:basedOn w:val="a"/>
    <w:next w:val="a"/>
    <w:link w:val="50"/>
    <w:uiPriority w:val="9"/>
    <w:qFormat/>
    <w:rsid w:val="0011364E"/>
    <w:pPr>
      <w:spacing w:before="120" w:after="120"/>
      <w:outlineLvl w:val="4"/>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11364E"/>
    <w:rPr>
      <w:rFonts w:ascii="XO Thames" w:hAnsi="XO Thames"/>
      <w:sz w:val="24"/>
    </w:rPr>
  </w:style>
  <w:style w:type="paragraph" w:styleId="21">
    <w:name w:val="toc 2"/>
    <w:basedOn w:val="a"/>
    <w:next w:val="a"/>
    <w:link w:val="22"/>
    <w:uiPriority w:val="39"/>
    <w:rsid w:val="0011364E"/>
    <w:pPr>
      <w:ind w:left="200"/>
    </w:pPr>
  </w:style>
  <w:style w:type="character" w:customStyle="1" w:styleId="22">
    <w:name w:val="Оглавление 2 Знак"/>
    <w:basedOn w:val="1"/>
    <w:link w:val="21"/>
    <w:rsid w:val="0011364E"/>
    <w:rPr>
      <w:rFonts w:ascii="XO Thames" w:hAnsi="XO Thames"/>
      <w:sz w:val="24"/>
    </w:rPr>
  </w:style>
  <w:style w:type="paragraph" w:styleId="41">
    <w:name w:val="toc 4"/>
    <w:basedOn w:val="a"/>
    <w:next w:val="a"/>
    <w:link w:val="42"/>
    <w:uiPriority w:val="39"/>
    <w:rsid w:val="0011364E"/>
    <w:pPr>
      <w:ind w:left="600"/>
    </w:pPr>
  </w:style>
  <w:style w:type="character" w:customStyle="1" w:styleId="42">
    <w:name w:val="Оглавление 4 Знак"/>
    <w:basedOn w:val="1"/>
    <w:link w:val="41"/>
    <w:rsid w:val="0011364E"/>
    <w:rPr>
      <w:rFonts w:ascii="XO Thames" w:hAnsi="XO Thames"/>
      <w:sz w:val="24"/>
    </w:rPr>
  </w:style>
  <w:style w:type="paragraph" w:styleId="6">
    <w:name w:val="toc 6"/>
    <w:basedOn w:val="a"/>
    <w:next w:val="a"/>
    <w:link w:val="60"/>
    <w:uiPriority w:val="39"/>
    <w:rsid w:val="0011364E"/>
    <w:pPr>
      <w:ind w:left="1000"/>
    </w:pPr>
  </w:style>
  <w:style w:type="character" w:customStyle="1" w:styleId="60">
    <w:name w:val="Оглавление 6 Знак"/>
    <w:basedOn w:val="1"/>
    <w:link w:val="6"/>
    <w:rsid w:val="0011364E"/>
    <w:rPr>
      <w:rFonts w:ascii="XO Thames" w:hAnsi="XO Thames"/>
      <w:sz w:val="24"/>
    </w:rPr>
  </w:style>
  <w:style w:type="paragraph" w:styleId="7">
    <w:name w:val="toc 7"/>
    <w:basedOn w:val="a"/>
    <w:next w:val="a"/>
    <w:link w:val="70"/>
    <w:uiPriority w:val="39"/>
    <w:rsid w:val="0011364E"/>
    <w:pPr>
      <w:ind w:left="1200"/>
    </w:pPr>
  </w:style>
  <w:style w:type="character" w:customStyle="1" w:styleId="70">
    <w:name w:val="Оглавление 7 Знак"/>
    <w:basedOn w:val="1"/>
    <w:link w:val="7"/>
    <w:rsid w:val="0011364E"/>
    <w:rPr>
      <w:rFonts w:ascii="XO Thames" w:hAnsi="XO Thames"/>
      <w:sz w:val="24"/>
    </w:rPr>
  </w:style>
  <w:style w:type="paragraph" w:customStyle="1" w:styleId="Endnote">
    <w:name w:val="Endnote"/>
    <w:link w:val="Endnote0"/>
    <w:rsid w:val="0011364E"/>
    <w:pPr>
      <w:ind w:firstLine="851"/>
      <w:jc w:val="both"/>
    </w:pPr>
    <w:rPr>
      <w:sz w:val="22"/>
    </w:rPr>
  </w:style>
  <w:style w:type="character" w:customStyle="1" w:styleId="Endnote0">
    <w:name w:val="Endnote"/>
    <w:link w:val="Endnote"/>
    <w:rsid w:val="0011364E"/>
    <w:rPr>
      <w:rFonts w:ascii="XO Thames" w:hAnsi="XO Thames"/>
      <w:sz w:val="22"/>
    </w:rPr>
  </w:style>
  <w:style w:type="character" w:customStyle="1" w:styleId="30">
    <w:name w:val="Заголовок 3 Знак"/>
    <w:basedOn w:val="1"/>
    <w:link w:val="3"/>
    <w:rsid w:val="0011364E"/>
    <w:rPr>
      <w:rFonts w:ascii="XO Thames" w:hAnsi="XO Thames"/>
      <w:b/>
      <w:i/>
      <w:color w:val="000000"/>
      <w:sz w:val="24"/>
    </w:rPr>
  </w:style>
  <w:style w:type="paragraph" w:styleId="31">
    <w:name w:val="toc 3"/>
    <w:basedOn w:val="a"/>
    <w:next w:val="a"/>
    <w:link w:val="32"/>
    <w:uiPriority w:val="39"/>
    <w:rsid w:val="0011364E"/>
    <w:pPr>
      <w:ind w:left="400"/>
    </w:pPr>
  </w:style>
  <w:style w:type="character" w:customStyle="1" w:styleId="32">
    <w:name w:val="Оглавление 3 Знак"/>
    <w:basedOn w:val="1"/>
    <w:link w:val="31"/>
    <w:rsid w:val="0011364E"/>
    <w:rPr>
      <w:rFonts w:ascii="XO Thames" w:hAnsi="XO Thames"/>
      <w:sz w:val="24"/>
    </w:rPr>
  </w:style>
  <w:style w:type="paragraph" w:customStyle="1" w:styleId="toc10">
    <w:name w:val="toc 10"/>
    <w:basedOn w:val="a"/>
    <w:next w:val="a"/>
    <w:link w:val="toc100"/>
    <w:rsid w:val="0011364E"/>
    <w:pPr>
      <w:ind w:left="1800"/>
    </w:pPr>
  </w:style>
  <w:style w:type="character" w:customStyle="1" w:styleId="toc100">
    <w:name w:val="toc 10"/>
    <w:basedOn w:val="1"/>
    <w:link w:val="toc10"/>
    <w:rsid w:val="0011364E"/>
    <w:rPr>
      <w:rFonts w:ascii="XO Thames" w:hAnsi="XO Thames"/>
      <w:sz w:val="24"/>
    </w:rPr>
  </w:style>
  <w:style w:type="character" w:customStyle="1" w:styleId="50">
    <w:name w:val="Заголовок 5 Знак"/>
    <w:basedOn w:val="1"/>
    <w:link w:val="5"/>
    <w:rsid w:val="0011364E"/>
    <w:rPr>
      <w:rFonts w:ascii="XO Thames" w:hAnsi="XO Thames"/>
      <w:b/>
      <w:color w:val="000000"/>
      <w:sz w:val="22"/>
    </w:rPr>
  </w:style>
  <w:style w:type="character" w:customStyle="1" w:styleId="11">
    <w:name w:val="Заголовок 1 Знак"/>
    <w:basedOn w:val="1"/>
    <w:link w:val="10"/>
    <w:rsid w:val="0011364E"/>
    <w:rPr>
      <w:rFonts w:ascii="XO Thames" w:hAnsi="XO Thames"/>
      <w:b/>
      <w:sz w:val="32"/>
    </w:rPr>
  </w:style>
  <w:style w:type="paragraph" w:customStyle="1" w:styleId="12">
    <w:name w:val="Гиперссылка1"/>
    <w:link w:val="a3"/>
    <w:rsid w:val="0011364E"/>
    <w:rPr>
      <w:color w:val="0000FF"/>
      <w:u w:val="single"/>
    </w:rPr>
  </w:style>
  <w:style w:type="character" w:styleId="a3">
    <w:name w:val="Hyperlink"/>
    <w:link w:val="12"/>
    <w:rsid w:val="0011364E"/>
    <w:rPr>
      <w:color w:val="0000FF"/>
      <w:u w:val="single"/>
    </w:rPr>
  </w:style>
  <w:style w:type="paragraph" w:customStyle="1" w:styleId="Footnote">
    <w:name w:val="Footnote"/>
    <w:link w:val="Footnote0"/>
    <w:rsid w:val="0011364E"/>
    <w:rPr>
      <w:sz w:val="22"/>
    </w:rPr>
  </w:style>
  <w:style w:type="character" w:customStyle="1" w:styleId="Footnote0">
    <w:name w:val="Footnote"/>
    <w:link w:val="Footnote"/>
    <w:rsid w:val="0011364E"/>
    <w:rPr>
      <w:rFonts w:ascii="XO Thames" w:hAnsi="XO Thames"/>
      <w:sz w:val="22"/>
    </w:rPr>
  </w:style>
  <w:style w:type="paragraph" w:styleId="13">
    <w:name w:val="toc 1"/>
    <w:basedOn w:val="a"/>
    <w:next w:val="a"/>
    <w:link w:val="14"/>
    <w:uiPriority w:val="39"/>
    <w:rsid w:val="0011364E"/>
    <w:rPr>
      <w:b/>
    </w:rPr>
  </w:style>
  <w:style w:type="character" w:customStyle="1" w:styleId="14">
    <w:name w:val="Оглавление 1 Знак"/>
    <w:basedOn w:val="1"/>
    <w:link w:val="13"/>
    <w:rsid w:val="0011364E"/>
    <w:rPr>
      <w:rFonts w:ascii="XO Thames" w:hAnsi="XO Thames"/>
      <w:b/>
      <w:sz w:val="24"/>
    </w:rPr>
  </w:style>
  <w:style w:type="paragraph" w:customStyle="1" w:styleId="HeaderandFooter">
    <w:name w:val="Header and Footer"/>
    <w:link w:val="HeaderandFooter0"/>
    <w:rsid w:val="0011364E"/>
    <w:pPr>
      <w:spacing w:line="360" w:lineRule="auto"/>
    </w:pPr>
    <w:rPr>
      <w:sz w:val="20"/>
    </w:rPr>
  </w:style>
  <w:style w:type="character" w:customStyle="1" w:styleId="HeaderandFooter0">
    <w:name w:val="Header and Footer"/>
    <w:link w:val="HeaderandFooter"/>
    <w:rsid w:val="0011364E"/>
    <w:rPr>
      <w:rFonts w:ascii="XO Thames" w:hAnsi="XO Thames"/>
      <w:sz w:val="20"/>
    </w:rPr>
  </w:style>
  <w:style w:type="paragraph" w:styleId="9">
    <w:name w:val="toc 9"/>
    <w:basedOn w:val="a"/>
    <w:next w:val="a"/>
    <w:link w:val="90"/>
    <w:uiPriority w:val="39"/>
    <w:rsid w:val="0011364E"/>
    <w:pPr>
      <w:ind w:left="1600"/>
    </w:pPr>
  </w:style>
  <w:style w:type="character" w:customStyle="1" w:styleId="90">
    <w:name w:val="Оглавление 9 Знак"/>
    <w:basedOn w:val="1"/>
    <w:link w:val="9"/>
    <w:rsid w:val="0011364E"/>
    <w:rPr>
      <w:rFonts w:ascii="XO Thames" w:hAnsi="XO Thames"/>
      <w:sz w:val="24"/>
    </w:rPr>
  </w:style>
  <w:style w:type="paragraph" w:styleId="8">
    <w:name w:val="toc 8"/>
    <w:basedOn w:val="a"/>
    <w:next w:val="a"/>
    <w:link w:val="80"/>
    <w:uiPriority w:val="39"/>
    <w:rsid w:val="0011364E"/>
    <w:pPr>
      <w:ind w:left="1400"/>
    </w:pPr>
  </w:style>
  <w:style w:type="character" w:customStyle="1" w:styleId="80">
    <w:name w:val="Оглавление 8 Знак"/>
    <w:basedOn w:val="1"/>
    <w:link w:val="8"/>
    <w:rsid w:val="0011364E"/>
    <w:rPr>
      <w:rFonts w:ascii="XO Thames" w:hAnsi="XO Thames"/>
      <w:sz w:val="24"/>
    </w:rPr>
  </w:style>
  <w:style w:type="paragraph" w:styleId="51">
    <w:name w:val="toc 5"/>
    <w:basedOn w:val="a"/>
    <w:next w:val="a"/>
    <w:link w:val="52"/>
    <w:uiPriority w:val="39"/>
    <w:rsid w:val="0011364E"/>
    <w:pPr>
      <w:ind w:left="800"/>
    </w:pPr>
  </w:style>
  <w:style w:type="character" w:customStyle="1" w:styleId="52">
    <w:name w:val="Оглавление 5 Знак"/>
    <w:basedOn w:val="1"/>
    <w:link w:val="51"/>
    <w:rsid w:val="0011364E"/>
    <w:rPr>
      <w:rFonts w:ascii="XO Thames" w:hAnsi="XO Thames"/>
      <w:sz w:val="24"/>
    </w:rPr>
  </w:style>
  <w:style w:type="paragraph" w:styleId="a4">
    <w:name w:val="Subtitle"/>
    <w:basedOn w:val="a"/>
    <w:next w:val="a"/>
    <w:link w:val="a5"/>
    <w:uiPriority w:val="11"/>
    <w:qFormat/>
    <w:rsid w:val="0011364E"/>
    <w:rPr>
      <w:i/>
      <w:color w:val="616161"/>
    </w:rPr>
  </w:style>
  <w:style w:type="character" w:customStyle="1" w:styleId="a5">
    <w:name w:val="Подзаголовок Знак"/>
    <w:basedOn w:val="1"/>
    <w:link w:val="a4"/>
    <w:rsid w:val="0011364E"/>
    <w:rPr>
      <w:rFonts w:ascii="XO Thames" w:hAnsi="XO Thames"/>
      <w:i/>
      <w:color w:val="616161"/>
      <w:sz w:val="24"/>
    </w:rPr>
  </w:style>
  <w:style w:type="paragraph" w:styleId="a6">
    <w:name w:val="Title"/>
    <w:basedOn w:val="a"/>
    <w:next w:val="a"/>
    <w:link w:val="a7"/>
    <w:uiPriority w:val="10"/>
    <w:qFormat/>
    <w:rsid w:val="0011364E"/>
    <w:rPr>
      <w:b/>
      <w:sz w:val="52"/>
    </w:rPr>
  </w:style>
  <w:style w:type="character" w:customStyle="1" w:styleId="a7">
    <w:name w:val="Название Знак"/>
    <w:basedOn w:val="1"/>
    <w:link w:val="a6"/>
    <w:rsid w:val="0011364E"/>
    <w:rPr>
      <w:rFonts w:ascii="XO Thames" w:hAnsi="XO Thames"/>
      <w:b/>
      <w:sz w:val="52"/>
    </w:rPr>
  </w:style>
  <w:style w:type="character" w:customStyle="1" w:styleId="40">
    <w:name w:val="Заголовок 4 Знак"/>
    <w:basedOn w:val="1"/>
    <w:link w:val="4"/>
    <w:rsid w:val="0011364E"/>
    <w:rPr>
      <w:rFonts w:ascii="XO Thames" w:hAnsi="XO Thames"/>
      <w:b/>
      <w:color w:val="595959"/>
      <w:sz w:val="26"/>
    </w:rPr>
  </w:style>
  <w:style w:type="character" w:customStyle="1" w:styleId="20">
    <w:name w:val="Заголовок 2 Знак"/>
    <w:basedOn w:val="1"/>
    <w:link w:val="2"/>
    <w:rsid w:val="0011364E"/>
    <w:rPr>
      <w:rFonts w:ascii="XO Thames" w:hAnsi="XO Thames"/>
      <w:b/>
      <w:color w:val="00A0FF"/>
      <w:sz w:val="26"/>
    </w:rPr>
  </w:style>
  <w:style w:type="paragraph" w:styleId="a8">
    <w:name w:val="Balloon Text"/>
    <w:basedOn w:val="a"/>
    <w:link w:val="a9"/>
    <w:uiPriority w:val="99"/>
    <w:semiHidden/>
    <w:unhideWhenUsed/>
    <w:rsid w:val="0050349B"/>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50349B"/>
    <w:rPr>
      <w:rFonts w:ascii="Tahoma" w:hAnsi="Tahoma" w:cs="Tahoma"/>
      <w:sz w:val="16"/>
      <w:szCs w:val="16"/>
    </w:rPr>
  </w:style>
  <w:style w:type="character" w:customStyle="1" w:styleId="15">
    <w:name w:val="Основной шрифт абзаца1"/>
    <w:uiPriority w:val="99"/>
    <w:rsid w:val="00F03A85"/>
  </w:style>
  <w:style w:type="paragraph" w:styleId="aa">
    <w:name w:val="Body Text"/>
    <w:basedOn w:val="a"/>
    <w:link w:val="ab"/>
    <w:rsid w:val="00F03A85"/>
    <w:pPr>
      <w:widowControl w:val="0"/>
      <w:suppressAutoHyphens/>
      <w:spacing w:after="120" w:line="100" w:lineRule="atLeast"/>
      <w:textAlignment w:val="baseline"/>
    </w:pPr>
    <w:rPr>
      <w:rFonts w:ascii="Times New Roman" w:eastAsia="Andale Sans UI" w:hAnsi="Times New Roman" w:cs="Tahoma"/>
      <w:color w:val="auto"/>
      <w:kern w:val="1"/>
      <w:szCs w:val="24"/>
      <w:lang w:val="de-DE" w:eastAsia="fa-IR" w:bidi="fa-IR"/>
    </w:rPr>
  </w:style>
  <w:style w:type="character" w:customStyle="1" w:styleId="ab">
    <w:name w:val="Основной текст Знак"/>
    <w:basedOn w:val="a0"/>
    <w:link w:val="aa"/>
    <w:rsid w:val="00F03A85"/>
    <w:rPr>
      <w:rFonts w:ascii="Times New Roman" w:eastAsia="Andale Sans UI" w:hAnsi="Times New Roman" w:cs="Tahoma"/>
      <w:color w:val="auto"/>
      <w:kern w:val="1"/>
      <w:szCs w:val="24"/>
      <w:lang w:val="de-DE" w:eastAsia="fa-IR"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
    <w:uiPriority w:val="9"/>
    <w:qFormat/>
    <w:rsid w:val="00111FA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Heading 1 Char"/>
    <w:basedOn w:val="a0"/>
    <w:link w:val="10"/>
    <w:uiPriority w:val="9"/>
    <w:rsid w:val="00111FAE"/>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D51709-FB88-4DE5-ACF1-85C26BC1B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1179</TotalTime>
  <Pages>23</Pages>
  <Words>7482</Words>
  <Characters>42652</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Econom-PC</dc:creator>
  <cp:lastModifiedBy>Admin</cp:lastModifiedBy>
  <cp:revision>78</cp:revision>
  <cp:lastPrinted>2024-04-25T04:50:00Z</cp:lastPrinted>
  <dcterms:created xsi:type="dcterms:W3CDTF">2024-04-22T01:58:00Z</dcterms:created>
  <dcterms:modified xsi:type="dcterms:W3CDTF">2024-05-14T08:18:00Z</dcterms:modified>
</cp:coreProperties>
</file>