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93" w:rsidRDefault="00E72893" w:rsidP="00E728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Обзор обращений граждан</w:t>
      </w:r>
    </w:p>
    <w:p w:rsidR="00E72893" w:rsidRDefault="00E72893" w:rsidP="00E72893">
      <w:pPr>
        <w:jc w:val="both"/>
        <w:rPr>
          <w:b/>
          <w:sz w:val="18"/>
          <w:szCs w:val="18"/>
          <w:vertAlign w:val="subscript"/>
        </w:rPr>
      </w:pPr>
      <w:r>
        <w:rPr>
          <w:b/>
          <w:sz w:val="18"/>
          <w:szCs w:val="18"/>
        </w:rPr>
        <w:t xml:space="preserve">ИНФОРМАЦИЯ </w:t>
      </w:r>
      <w:r>
        <w:rPr>
          <w:b/>
          <w:sz w:val="18"/>
          <w:szCs w:val="18"/>
          <w:vertAlign w:val="subscript"/>
        </w:rPr>
        <w:t>о работе с обращениями граждан за 202</w:t>
      </w:r>
      <w:r w:rsidR="00717BEC">
        <w:rPr>
          <w:b/>
          <w:sz w:val="18"/>
          <w:szCs w:val="18"/>
          <w:vertAlign w:val="subscript"/>
        </w:rPr>
        <w:t>5</w:t>
      </w:r>
      <w:r>
        <w:rPr>
          <w:b/>
          <w:sz w:val="18"/>
          <w:szCs w:val="18"/>
          <w:vertAlign w:val="subscript"/>
        </w:rPr>
        <w:t xml:space="preserve"> год в  Администрации Егорьевского района</w:t>
      </w:r>
    </w:p>
    <w:p w:rsidR="00E72893" w:rsidRPr="00E72893" w:rsidRDefault="00E72893" w:rsidP="00E72893">
      <w:pPr>
        <w:jc w:val="both"/>
        <w:rPr>
          <w:b/>
          <w:sz w:val="24"/>
          <w:szCs w:val="24"/>
        </w:rPr>
      </w:pPr>
      <w:r w:rsidRPr="00E72893">
        <w:rPr>
          <w:b/>
          <w:sz w:val="24"/>
          <w:szCs w:val="24"/>
        </w:rPr>
        <w:t>Обзор обр</w:t>
      </w:r>
      <w:r w:rsidR="00CB42D3">
        <w:rPr>
          <w:b/>
          <w:sz w:val="24"/>
          <w:szCs w:val="24"/>
        </w:rPr>
        <w:t>ащений граждан за 1 квартал 2025</w:t>
      </w:r>
      <w:r w:rsidRPr="00E72893"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rPr>
          <w:trHeight w:val="2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rPr>
          <w:trHeight w:val="31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</w:t>
      </w:r>
      <w:r w:rsidR="00CB42D3">
        <w:rPr>
          <w:b/>
          <w:sz w:val="24"/>
          <w:szCs w:val="24"/>
        </w:rPr>
        <w:t>ащений граждан за 2 квартал 2025</w:t>
      </w:r>
      <w:r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</w:t>
      </w:r>
      <w:r w:rsidR="00CB42D3">
        <w:rPr>
          <w:b/>
          <w:sz w:val="24"/>
          <w:szCs w:val="24"/>
        </w:rPr>
        <w:t>ащений граждан за 3 квартал 2025</w:t>
      </w:r>
      <w:r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</w:t>
      </w:r>
      <w:r w:rsidR="00CB42D3">
        <w:rPr>
          <w:b/>
          <w:sz w:val="24"/>
          <w:szCs w:val="24"/>
        </w:rPr>
        <w:t>ащений граждан за 4 квартал 2025</w:t>
      </w:r>
      <w:r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обращ</w:t>
      </w:r>
      <w:r w:rsidR="00CB42D3">
        <w:rPr>
          <w:b/>
          <w:sz w:val="24"/>
          <w:szCs w:val="24"/>
        </w:rPr>
        <w:t>ений граждан за 1 полугодие 2025</w:t>
      </w:r>
      <w:r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7E" w:rsidRPr="00CA6FBE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7E" w:rsidRPr="00CA6FBE" w:rsidRDefault="00FC3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Pr="00E72893" w:rsidRDefault="00E72893" w:rsidP="00E72893">
      <w:pPr>
        <w:jc w:val="both"/>
        <w:rPr>
          <w:b/>
          <w:sz w:val="24"/>
          <w:szCs w:val="24"/>
        </w:rPr>
      </w:pPr>
      <w:r w:rsidRPr="00E72893">
        <w:rPr>
          <w:b/>
          <w:sz w:val="24"/>
          <w:szCs w:val="24"/>
        </w:rPr>
        <w:t>Обзор обращ</w:t>
      </w:r>
      <w:r w:rsidR="00CB42D3">
        <w:rPr>
          <w:b/>
          <w:sz w:val="24"/>
          <w:szCs w:val="24"/>
        </w:rPr>
        <w:t>ений граждан за 2 полугодие 2025</w:t>
      </w:r>
      <w:r w:rsidRPr="00E72893">
        <w:rPr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E7289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Pr="00E72893" w:rsidRDefault="00CB42D3" w:rsidP="00E728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Обзор обращений граждан за  2025</w:t>
      </w:r>
      <w:r w:rsidR="00E72893" w:rsidRPr="00E72893">
        <w:rPr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7621"/>
        <w:gridCol w:w="1950"/>
      </w:tblGrid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 граждан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72893" w:rsidTr="008503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8503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 w:rsidP="0085037E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8503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E72893" w:rsidP="0085037E">
            <w:pPr>
              <w:jc w:val="both"/>
              <w:rPr>
                <w:sz w:val="24"/>
                <w:szCs w:val="24"/>
              </w:rPr>
            </w:pP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приняты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Даны разъяснения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FC39B1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Переадресовано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72893" w:rsidTr="00CA6FB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93" w:rsidRDefault="00E72893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93" w:rsidRPr="00CA6FBE" w:rsidRDefault="0085037E" w:rsidP="00850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72893" w:rsidRDefault="00E72893" w:rsidP="00E72893">
      <w:pPr>
        <w:jc w:val="both"/>
        <w:rPr>
          <w:b/>
          <w:sz w:val="40"/>
          <w:szCs w:val="40"/>
        </w:rPr>
      </w:pPr>
    </w:p>
    <w:p w:rsidR="00E72893" w:rsidRDefault="00E72893" w:rsidP="00E72893">
      <w:pPr>
        <w:jc w:val="both"/>
        <w:rPr>
          <w:b/>
          <w:sz w:val="40"/>
          <w:szCs w:val="40"/>
        </w:rPr>
      </w:pPr>
    </w:p>
    <w:p w:rsidR="0067540D" w:rsidRDefault="0067540D"/>
    <w:sectPr w:rsidR="0067540D" w:rsidSect="00C3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2893"/>
    <w:rsid w:val="0067540D"/>
    <w:rsid w:val="00717BEC"/>
    <w:rsid w:val="008328EE"/>
    <w:rsid w:val="0085037E"/>
    <w:rsid w:val="00C34E6A"/>
    <w:rsid w:val="00CA6FBE"/>
    <w:rsid w:val="00CB42D3"/>
    <w:rsid w:val="00E33ACF"/>
    <w:rsid w:val="00E72893"/>
    <w:rsid w:val="00FC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UprDel</cp:lastModifiedBy>
  <cp:revision>7</cp:revision>
  <cp:lastPrinted>2025-01-14T04:58:00Z</cp:lastPrinted>
  <dcterms:created xsi:type="dcterms:W3CDTF">2024-10-22T03:24:00Z</dcterms:created>
  <dcterms:modified xsi:type="dcterms:W3CDTF">2026-08-06T09:41:00Z</dcterms:modified>
</cp:coreProperties>
</file>